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762"/>
        <w:gridCol w:w="4762"/>
      </w:tblGrid>
      <w:tr w:rsidR="00017136" w:rsidRPr="00BF6A4A" w14:paraId="17957538" w14:textId="77777777" w:rsidTr="00A51C34">
        <w:tc>
          <w:tcPr>
            <w:tcW w:w="4762" w:type="dxa"/>
            <w:shd w:val="clear" w:color="auto" w:fill="auto"/>
          </w:tcPr>
          <w:p w14:paraId="3BF5BA47" w14:textId="0B8B6766" w:rsidR="0090418E" w:rsidRPr="00A51C34" w:rsidRDefault="0090418E" w:rsidP="00783A41">
            <w:pPr>
              <w:spacing w:after="0"/>
              <w:jc w:val="center"/>
              <w:rPr>
                <w:rFonts w:ascii="Times New Roman" w:hAnsi="Times New Roman"/>
                <w:b/>
                <w:sz w:val="24"/>
                <w:szCs w:val="24"/>
              </w:rPr>
            </w:pPr>
            <w:r w:rsidRPr="00A51C34">
              <w:rPr>
                <w:rFonts w:ascii="Times New Roman" w:hAnsi="Times New Roman"/>
                <w:b/>
                <w:sz w:val="24"/>
                <w:szCs w:val="24"/>
              </w:rPr>
              <w:t xml:space="preserve">ACORDO DE </w:t>
            </w:r>
            <w:r w:rsidR="009C08C4" w:rsidRPr="00A51C34">
              <w:rPr>
                <w:rFonts w:ascii="Times New Roman" w:hAnsi="Times New Roman"/>
                <w:b/>
                <w:sz w:val="24"/>
                <w:szCs w:val="24"/>
              </w:rPr>
              <w:t xml:space="preserve">MOBILIDADE </w:t>
            </w:r>
            <w:r w:rsidR="0004656E">
              <w:rPr>
                <w:rFonts w:ascii="Times New Roman" w:hAnsi="Times New Roman"/>
                <w:b/>
                <w:sz w:val="24"/>
                <w:szCs w:val="24"/>
              </w:rPr>
              <w:t>A</w:t>
            </w:r>
            <w:r w:rsidR="009C08C4" w:rsidRPr="00A51C34">
              <w:rPr>
                <w:rFonts w:ascii="Times New Roman" w:hAnsi="Times New Roman"/>
                <w:b/>
                <w:sz w:val="24"/>
                <w:szCs w:val="24"/>
              </w:rPr>
              <w:t>CADÊMICA</w:t>
            </w:r>
          </w:p>
          <w:p w14:paraId="5CF81028" w14:textId="77777777" w:rsidR="0090418E" w:rsidRPr="00A51C34" w:rsidRDefault="00017136" w:rsidP="00783A41">
            <w:pPr>
              <w:spacing w:after="0"/>
              <w:jc w:val="center"/>
              <w:rPr>
                <w:rFonts w:ascii="Times New Roman" w:hAnsi="Times New Roman"/>
                <w:b/>
                <w:sz w:val="24"/>
                <w:szCs w:val="24"/>
              </w:rPr>
            </w:pPr>
            <w:r w:rsidRPr="00A51C34">
              <w:rPr>
                <w:rFonts w:ascii="Times New Roman" w:hAnsi="Times New Roman"/>
                <w:b/>
                <w:sz w:val="24"/>
                <w:szCs w:val="24"/>
              </w:rPr>
              <w:t>E</w:t>
            </w:r>
            <w:r w:rsidR="00761697" w:rsidRPr="00A51C34">
              <w:rPr>
                <w:rFonts w:ascii="Times New Roman" w:hAnsi="Times New Roman"/>
                <w:b/>
                <w:sz w:val="24"/>
                <w:szCs w:val="24"/>
              </w:rPr>
              <w:t>ntre</w:t>
            </w:r>
            <w:r w:rsidRPr="00A51C34">
              <w:rPr>
                <w:rFonts w:ascii="Times New Roman" w:hAnsi="Times New Roman"/>
                <w:b/>
                <w:sz w:val="24"/>
                <w:szCs w:val="24"/>
              </w:rPr>
              <w:t xml:space="preserve"> </w:t>
            </w:r>
            <w:r w:rsidR="00761697" w:rsidRPr="00A51C34">
              <w:rPr>
                <w:rFonts w:ascii="Times New Roman" w:hAnsi="Times New Roman"/>
                <w:b/>
                <w:sz w:val="24"/>
                <w:szCs w:val="24"/>
              </w:rPr>
              <w:t>a</w:t>
            </w:r>
          </w:p>
          <w:p w14:paraId="690C7D30" w14:textId="77777777" w:rsidR="00880CC6" w:rsidRPr="00A51C34" w:rsidRDefault="00017136" w:rsidP="00783A41">
            <w:pPr>
              <w:spacing w:after="0"/>
              <w:jc w:val="center"/>
              <w:rPr>
                <w:rFonts w:ascii="Times New Roman" w:hAnsi="Times New Roman"/>
                <w:b/>
                <w:sz w:val="24"/>
                <w:szCs w:val="24"/>
              </w:rPr>
            </w:pPr>
            <w:r w:rsidRPr="00A51C34">
              <w:rPr>
                <w:rFonts w:ascii="Times New Roman" w:hAnsi="Times New Roman"/>
                <w:b/>
                <w:sz w:val="24"/>
                <w:szCs w:val="24"/>
              </w:rPr>
              <w:t>U</w:t>
            </w:r>
            <w:r w:rsidR="00761697" w:rsidRPr="00A51C34">
              <w:rPr>
                <w:rFonts w:ascii="Times New Roman" w:hAnsi="Times New Roman"/>
                <w:b/>
                <w:sz w:val="24"/>
                <w:szCs w:val="24"/>
              </w:rPr>
              <w:t>niversidade</w:t>
            </w:r>
            <w:r w:rsidRPr="00A51C34">
              <w:rPr>
                <w:rFonts w:ascii="Times New Roman" w:hAnsi="Times New Roman"/>
                <w:b/>
                <w:sz w:val="24"/>
                <w:szCs w:val="24"/>
              </w:rPr>
              <w:t xml:space="preserve"> F</w:t>
            </w:r>
            <w:r w:rsidR="00761697" w:rsidRPr="00A51C34">
              <w:rPr>
                <w:rFonts w:ascii="Times New Roman" w:hAnsi="Times New Roman"/>
                <w:b/>
                <w:sz w:val="24"/>
                <w:szCs w:val="24"/>
              </w:rPr>
              <w:t>ederal</w:t>
            </w:r>
            <w:r w:rsidRPr="00A51C34">
              <w:rPr>
                <w:rFonts w:ascii="Times New Roman" w:hAnsi="Times New Roman"/>
                <w:b/>
                <w:sz w:val="24"/>
                <w:szCs w:val="24"/>
              </w:rPr>
              <w:t xml:space="preserve"> </w:t>
            </w:r>
            <w:r w:rsidR="00761697" w:rsidRPr="00A51C34">
              <w:rPr>
                <w:rFonts w:ascii="Times New Roman" w:hAnsi="Times New Roman"/>
                <w:b/>
                <w:sz w:val="24"/>
                <w:szCs w:val="24"/>
              </w:rPr>
              <w:t>do</w:t>
            </w:r>
            <w:r w:rsidRPr="00A51C34">
              <w:rPr>
                <w:rFonts w:ascii="Times New Roman" w:hAnsi="Times New Roman"/>
                <w:b/>
                <w:sz w:val="24"/>
                <w:szCs w:val="24"/>
              </w:rPr>
              <w:t xml:space="preserve"> ABC </w:t>
            </w:r>
            <w:r w:rsidR="00761697" w:rsidRPr="00A51C34">
              <w:rPr>
                <w:rFonts w:ascii="Times New Roman" w:hAnsi="Times New Roman"/>
                <w:b/>
                <w:sz w:val="24"/>
                <w:szCs w:val="24"/>
              </w:rPr>
              <w:t xml:space="preserve">e </w:t>
            </w:r>
          </w:p>
          <w:p w14:paraId="3390AA9F" w14:textId="2E25FC35" w:rsidR="00017136" w:rsidRPr="00E9375D" w:rsidRDefault="0004656E" w:rsidP="00783A41">
            <w:pPr>
              <w:spacing w:after="0"/>
              <w:jc w:val="center"/>
              <w:rPr>
                <w:rFonts w:ascii="Times New Roman" w:hAnsi="Times New Roman"/>
                <w:b/>
                <w:sz w:val="24"/>
                <w:szCs w:val="24"/>
                <w:highlight w:val="lightGray"/>
              </w:rPr>
            </w:pPr>
            <w:r w:rsidRPr="00E9375D">
              <w:rPr>
                <w:rFonts w:ascii="Times New Roman" w:hAnsi="Times New Roman"/>
                <w:b/>
                <w:sz w:val="24"/>
                <w:szCs w:val="24"/>
                <w:highlight w:val="lightGray"/>
              </w:rPr>
              <w:t>University</w:t>
            </w:r>
          </w:p>
          <w:p w14:paraId="4FEE524E" w14:textId="77777777" w:rsidR="00017136" w:rsidRPr="00A51C34" w:rsidRDefault="00017136" w:rsidP="00783A41">
            <w:pPr>
              <w:spacing w:after="0"/>
              <w:rPr>
                <w:rFonts w:ascii="Times New Roman" w:hAnsi="Times New Roman"/>
                <w:sz w:val="24"/>
                <w:szCs w:val="24"/>
              </w:rPr>
            </w:pPr>
          </w:p>
          <w:p w14:paraId="6095A578" w14:textId="77777777" w:rsidR="009C08C4" w:rsidRPr="00A51C34" w:rsidRDefault="009C08C4" w:rsidP="00783A41">
            <w:pPr>
              <w:spacing w:after="0"/>
              <w:jc w:val="both"/>
              <w:rPr>
                <w:rFonts w:ascii="Times New Roman" w:hAnsi="Times New Roman"/>
                <w:sz w:val="24"/>
                <w:szCs w:val="24"/>
              </w:rPr>
            </w:pPr>
          </w:p>
          <w:p w14:paraId="04D84B30" w14:textId="11F863ED" w:rsidR="00017136" w:rsidRPr="00A51C34" w:rsidRDefault="00761697" w:rsidP="00783A41">
            <w:pPr>
              <w:spacing w:after="0"/>
              <w:jc w:val="both"/>
              <w:rPr>
                <w:rFonts w:ascii="Times New Roman" w:hAnsi="Times New Roman"/>
                <w:b/>
                <w:sz w:val="24"/>
                <w:szCs w:val="24"/>
              </w:rPr>
            </w:pPr>
            <w:r w:rsidRPr="00A51C34">
              <w:rPr>
                <w:rFonts w:ascii="Times New Roman" w:hAnsi="Times New Roman"/>
                <w:sz w:val="24"/>
                <w:szCs w:val="24"/>
              </w:rPr>
              <w:t xml:space="preserve">A </w:t>
            </w:r>
            <w:r w:rsidRPr="0004656E">
              <w:rPr>
                <w:rFonts w:ascii="Times New Roman" w:hAnsi="Times New Roman"/>
                <w:b/>
                <w:bCs/>
                <w:sz w:val="24"/>
                <w:szCs w:val="24"/>
              </w:rPr>
              <w:t>Universidade Federal do ABC - UFABC</w:t>
            </w:r>
            <w:r w:rsidRPr="00A51C34">
              <w:rPr>
                <w:rFonts w:ascii="Times New Roman" w:hAnsi="Times New Roman"/>
                <w:sz w:val="24"/>
                <w:szCs w:val="24"/>
              </w:rPr>
              <w:t xml:space="preserve">, </w:t>
            </w:r>
            <w:r w:rsidR="00777E0C" w:rsidRPr="00777E0C">
              <w:rPr>
                <w:rFonts w:ascii="Times New Roman" w:hAnsi="Times New Roman"/>
                <w:sz w:val="24"/>
                <w:szCs w:val="24"/>
              </w:rPr>
              <w:t xml:space="preserve">por meio do processo interno nº 23006.00xxxx/20xx-xx, localizada na Avenida dos Estados, 5001, Bairro </w:t>
            </w:r>
            <w:r w:rsidR="00BF6A4A">
              <w:rPr>
                <w:rFonts w:ascii="Times New Roman" w:hAnsi="Times New Roman"/>
                <w:sz w:val="24"/>
                <w:szCs w:val="24"/>
              </w:rPr>
              <w:t>Bangu</w:t>
            </w:r>
            <w:r w:rsidR="00777E0C" w:rsidRPr="00777E0C">
              <w:rPr>
                <w:rFonts w:ascii="Times New Roman" w:hAnsi="Times New Roman"/>
                <w:sz w:val="24"/>
                <w:szCs w:val="24"/>
              </w:rPr>
              <w:t>, CEP 09280-560, Santo André, São Paulo, Brasil, sob CNPJ nº. 07.722.779/0001-06, representada por sua Chefe de Gabinete da Reitoria, Simone Aparecida Pellizon, nomeada pela Portaria DOU, Seção 2, nº. 485, de 05 de maio de 2023, com delegação de competência pela Portaria nº. 2740, de 29 de agosto de 2022</w:t>
            </w:r>
            <w:r w:rsidR="00017136" w:rsidRPr="00A51C34">
              <w:rPr>
                <w:rStyle w:val="Forte"/>
                <w:rFonts w:ascii="Times New Roman" w:hAnsi="Times New Roman"/>
                <w:sz w:val="24"/>
                <w:szCs w:val="24"/>
              </w:rPr>
              <w:t xml:space="preserve">, </w:t>
            </w:r>
            <w:r w:rsidR="00CB4321" w:rsidRPr="00A51C34">
              <w:rPr>
                <w:rStyle w:val="Forte"/>
                <w:rFonts w:ascii="Times New Roman" w:hAnsi="Times New Roman"/>
                <w:b w:val="0"/>
                <w:sz w:val="24"/>
                <w:szCs w:val="24"/>
              </w:rPr>
              <w:t>e a</w:t>
            </w:r>
            <w:r w:rsidR="00017136" w:rsidRPr="00A51C34">
              <w:rPr>
                <w:rStyle w:val="Forte"/>
                <w:rFonts w:ascii="Times New Roman" w:hAnsi="Times New Roman"/>
                <w:b w:val="0"/>
                <w:sz w:val="24"/>
                <w:szCs w:val="24"/>
              </w:rPr>
              <w:t xml:space="preserve"> </w:t>
            </w:r>
            <w:r w:rsidR="009F027D" w:rsidRPr="00E9375D">
              <w:rPr>
                <w:rFonts w:ascii="Times New Roman" w:hAnsi="Times New Roman"/>
                <w:b/>
                <w:sz w:val="24"/>
                <w:szCs w:val="24"/>
                <w:highlight w:val="lightGray"/>
              </w:rPr>
              <w:t>University</w:t>
            </w:r>
            <w:r w:rsidR="00017136" w:rsidRPr="00A51C34">
              <w:rPr>
                <w:rFonts w:ascii="Times New Roman" w:hAnsi="Times New Roman"/>
                <w:sz w:val="24"/>
                <w:szCs w:val="24"/>
              </w:rPr>
              <w:t xml:space="preserve">, </w:t>
            </w:r>
            <w:r w:rsidR="009F027D" w:rsidRPr="00A51C34">
              <w:rPr>
                <w:rFonts w:ascii="Times New Roman" w:hAnsi="Times New Roman"/>
                <w:sz w:val="24"/>
                <w:szCs w:val="24"/>
              </w:rPr>
              <w:t xml:space="preserve">localizada em </w:t>
            </w:r>
            <w:r w:rsidR="009F027D" w:rsidRPr="00A51C34">
              <w:rPr>
                <w:rFonts w:ascii="Times New Roman" w:hAnsi="Times New Roman"/>
                <w:sz w:val="24"/>
                <w:szCs w:val="24"/>
                <w:highlight w:val="lightGray"/>
              </w:rPr>
              <w:t>endereço completo</w:t>
            </w:r>
            <w:r w:rsidR="009F027D" w:rsidRPr="00A51C34">
              <w:rPr>
                <w:rFonts w:ascii="Times New Roman" w:hAnsi="Times New Roman"/>
                <w:sz w:val="24"/>
                <w:szCs w:val="24"/>
              </w:rPr>
              <w:t xml:space="preserve">, representada pelo seu reitor, </w:t>
            </w:r>
            <w:r w:rsidR="009F027D" w:rsidRPr="00A51C34">
              <w:rPr>
                <w:rFonts w:ascii="Times New Roman" w:hAnsi="Times New Roman"/>
                <w:sz w:val="24"/>
                <w:szCs w:val="24"/>
                <w:highlight w:val="lightGray"/>
              </w:rPr>
              <w:t>nome do reitor</w:t>
            </w:r>
            <w:r w:rsidR="009F027D" w:rsidRPr="00A51C34">
              <w:rPr>
                <w:rFonts w:ascii="Times New Roman" w:hAnsi="Times New Roman"/>
                <w:sz w:val="24"/>
                <w:szCs w:val="24"/>
              </w:rPr>
              <w:t xml:space="preserve">, </w:t>
            </w:r>
            <w:r w:rsidR="004A7286" w:rsidRPr="00A51C34">
              <w:rPr>
                <w:rFonts w:ascii="Times New Roman" w:hAnsi="Times New Roman"/>
                <w:sz w:val="24"/>
                <w:szCs w:val="24"/>
              </w:rPr>
              <w:t xml:space="preserve">em reconhecimento de seus princípios e valores comuns de excelência acadêmica e responsabilidade social, ambas as instituições concordam em assinar o presente </w:t>
            </w:r>
            <w:r w:rsidR="0090418E" w:rsidRPr="00A51C34">
              <w:rPr>
                <w:rFonts w:ascii="Times New Roman" w:hAnsi="Times New Roman"/>
                <w:sz w:val="24"/>
                <w:szCs w:val="24"/>
              </w:rPr>
              <w:t>Acordo</w:t>
            </w:r>
            <w:r w:rsidR="00777E0C">
              <w:rPr>
                <w:rFonts w:ascii="Times New Roman" w:hAnsi="Times New Roman"/>
                <w:sz w:val="24"/>
                <w:szCs w:val="24"/>
              </w:rPr>
              <w:t xml:space="preserve"> </w:t>
            </w:r>
            <w:r w:rsidR="004A7286" w:rsidRPr="00A51C34">
              <w:rPr>
                <w:rFonts w:ascii="Times New Roman" w:hAnsi="Times New Roman"/>
                <w:sz w:val="24"/>
                <w:szCs w:val="24"/>
              </w:rPr>
              <w:t>em conformidade com a legislação vigente em seus respectivos países e normas de direito internacional, mediante as cláusulas seguintes:</w:t>
            </w:r>
          </w:p>
          <w:p w14:paraId="78C92389" w14:textId="77777777" w:rsidR="00722133" w:rsidRDefault="00722133" w:rsidP="00783A41">
            <w:pPr>
              <w:spacing w:after="0"/>
              <w:jc w:val="both"/>
              <w:rPr>
                <w:rFonts w:ascii="Times New Roman" w:hAnsi="Times New Roman"/>
                <w:b/>
                <w:sz w:val="24"/>
                <w:szCs w:val="24"/>
              </w:rPr>
            </w:pPr>
          </w:p>
          <w:p w14:paraId="57653A53" w14:textId="77777777" w:rsidR="004A7286" w:rsidRPr="00A51C34" w:rsidRDefault="004A7286" w:rsidP="00783A41">
            <w:pPr>
              <w:spacing w:after="0"/>
              <w:jc w:val="both"/>
              <w:rPr>
                <w:rFonts w:ascii="Times New Roman" w:hAnsi="Times New Roman"/>
                <w:b/>
                <w:sz w:val="24"/>
                <w:szCs w:val="24"/>
              </w:rPr>
            </w:pPr>
            <w:r w:rsidRPr="00A51C34">
              <w:rPr>
                <w:rFonts w:ascii="Times New Roman" w:hAnsi="Times New Roman"/>
                <w:b/>
                <w:sz w:val="24"/>
                <w:szCs w:val="24"/>
              </w:rPr>
              <w:t>Cláusula 1 – Objeto</w:t>
            </w:r>
          </w:p>
          <w:p w14:paraId="617B7038" w14:textId="77777777" w:rsidR="00017136" w:rsidRPr="00A51C34" w:rsidRDefault="00017136" w:rsidP="00783A41">
            <w:pPr>
              <w:spacing w:after="0"/>
              <w:jc w:val="both"/>
              <w:rPr>
                <w:rFonts w:ascii="Times New Roman" w:hAnsi="Times New Roman"/>
                <w:sz w:val="24"/>
                <w:szCs w:val="24"/>
              </w:rPr>
            </w:pPr>
          </w:p>
          <w:p w14:paraId="578D0E07" w14:textId="5796C6DB" w:rsidR="00017136" w:rsidRPr="00A51C34" w:rsidRDefault="00017136" w:rsidP="00783A41">
            <w:pPr>
              <w:spacing w:after="0"/>
              <w:jc w:val="both"/>
              <w:rPr>
                <w:rFonts w:ascii="Times New Roman" w:hAnsi="Times New Roman"/>
                <w:sz w:val="24"/>
                <w:szCs w:val="24"/>
              </w:rPr>
            </w:pPr>
            <w:r w:rsidRPr="00A51C34">
              <w:rPr>
                <w:rFonts w:ascii="Times New Roman" w:hAnsi="Times New Roman"/>
                <w:sz w:val="24"/>
                <w:szCs w:val="24"/>
              </w:rPr>
              <w:t xml:space="preserve">O presente </w:t>
            </w:r>
            <w:r w:rsidR="009C08C4" w:rsidRPr="00A51C34">
              <w:rPr>
                <w:rFonts w:ascii="Times New Roman" w:hAnsi="Times New Roman"/>
                <w:sz w:val="24"/>
                <w:szCs w:val="24"/>
              </w:rPr>
              <w:t>Acordo</w:t>
            </w:r>
            <w:r w:rsidRPr="00A51C34">
              <w:rPr>
                <w:rFonts w:ascii="Times New Roman" w:hAnsi="Times New Roman"/>
                <w:sz w:val="24"/>
                <w:szCs w:val="24"/>
              </w:rPr>
              <w:t xml:space="preserve"> tem como objetivo fundamental estabelecer </w:t>
            </w:r>
            <w:r w:rsidR="008A2FD5" w:rsidRPr="00A51C34">
              <w:rPr>
                <w:rFonts w:ascii="Times New Roman" w:hAnsi="Times New Roman"/>
                <w:sz w:val="24"/>
                <w:szCs w:val="24"/>
              </w:rPr>
              <w:t>os procedimentos, padrões e políticas para a mobilidade acadêmica estudantil</w:t>
            </w:r>
            <w:r w:rsidR="0090418E" w:rsidRPr="00A51C34">
              <w:rPr>
                <w:rFonts w:ascii="Times New Roman" w:hAnsi="Times New Roman"/>
                <w:sz w:val="24"/>
                <w:szCs w:val="24"/>
              </w:rPr>
              <w:t xml:space="preserve"> entre as instituições.</w:t>
            </w:r>
          </w:p>
          <w:p w14:paraId="595FFBC8" w14:textId="77777777" w:rsidR="00E01EB9" w:rsidRPr="00A51C34" w:rsidRDefault="00E01EB9" w:rsidP="00783A41">
            <w:pPr>
              <w:spacing w:after="0"/>
              <w:jc w:val="both"/>
              <w:rPr>
                <w:rFonts w:ascii="Times New Roman" w:hAnsi="Times New Roman"/>
                <w:sz w:val="24"/>
                <w:szCs w:val="24"/>
              </w:rPr>
            </w:pPr>
          </w:p>
          <w:p w14:paraId="149D37E5" w14:textId="77777777" w:rsidR="004A7286" w:rsidRPr="00A51C34" w:rsidRDefault="004A7286" w:rsidP="00783A41">
            <w:pPr>
              <w:spacing w:after="0"/>
              <w:jc w:val="both"/>
              <w:rPr>
                <w:rFonts w:ascii="Times New Roman" w:hAnsi="Times New Roman"/>
                <w:b/>
                <w:sz w:val="24"/>
                <w:szCs w:val="24"/>
              </w:rPr>
            </w:pPr>
            <w:r w:rsidRPr="00A51C34">
              <w:rPr>
                <w:rFonts w:ascii="Times New Roman" w:hAnsi="Times New Roman"/>
                <w:b/>
                <w:sz w:val="24"/>
                <w:szCs w:val="24"/>
              </w:rPr>
              <w:t>Cláusula 2 – Premissa</w:t>
            </w:r>
          </w:p>
          <w:p w14:paraId="6E760DC0" w14:textId="77777777" w:rsidR="00017136" w:rsidRPr="00A51C34" w:rsidRDefault="00017136" w:rsidP="00783A41">
            <w:pPr>
              <w:spacing w:after="0"/>
              <w:jc w:val="both"/>
              <w:rPr>
                <w:rFonts w:ascii="Times New Roman" w:hAnsi="Times New Roman"/>
                <w:sz w:val="24"/>
                <w:szCs w:val="24"/>
              </w:rPr>
            </w:pPr>
          </w:p>
          <w:p w14:paraId="41FA7C7B" w14:textId="321A4E84" w:rsidR="004A2055" w:rsidRPr="00A51C34" w:rsidRDefault="004A2055" w:rsidP="00783A41">
            <w:pPr>
              <w:spacing w:after="0"/>
              <w:jc w:val="both"/>
              <w:rPr>
                <w:rFonts w:ascii="Times New Roman" w:hAnsi="Times New Roman"/>
                <w:sz w:val="24"/>
                <w:szCs w:val="24"/>
              </w:rPr>
            </w:pPr>
            <w:r w:rsidRPr="00A51C34">
              <w:rPr>
                <w:rFonts w:ascii="Times New Roman" w:hAnsi="Times New Roman"/>
                <w:sz w:val="24"/>
                <w:szCs w:val="24"/>
              </w:rPr>
              <w:t xml:space="preserve">Cada uma das instituições reserva-se o direito de </w:t>
            </w:r>
            <w:r w:rsidR="005074DA" w:rsidRPr="00A51C34">
              <w:rPr>
                <w:rFonts w:ascii="Times New Roman" w:hAnsi="Times New Roman"/>
                <w:sz w:val="24"/>
                <w:szCs w:val="24"/>
              </w:rPr>
              <w:t>avaliar</w:t>
            </w:r>
            <w:r w:rsidRPr="00A51C34">
              <w:rPr>
                <w:rFonts w:ascii="Times New Roman" w:hAnsi="Times New Roman"/>
                <w:sz w:val="24"/>
                <w:szCs w:val="24"/>
              </w:rPr>
              <w:t xml:space="preserve"> os processos de candidatura dos respectivos alunos, enquanto instituição de </w:t>
            </w:r>
            <w:r w:rsidRPr="00A51C34">
              <w:rPr>
                <w:rFonts w:ascii="Times New Roman" w:hAnsi="Times New Roman"/>
                <w:sz w:val="24"/>
                <w:szCs w:val="24"/>
              </w:rPr>
              <w:lastRenderedPageBreak/>
              <w:t xml:space="preserve">origem, e aprovar, enquanto instituição de destino, os candidatos propostos pela contraparte, que entenda preencherem os requisitos definidos no presente </w:t>
            </w:r>
            <w:r w:rsidR="009C08C4" w:rsidRPr="00A51C34">
              <w:rPr>
                <w:rFonts w:ascii="Times New Roman" w:hAnsi="Times New Roman"/>
                <w:sz w:val="24"/>
                <w:szCs w:val="24"/>
              </w:rPr>
              <w:t>Acordo</w:t>
            </w:r>
            <w:r w:rsidRPr="00A51C34">
              <w:rPr>
                <w:rFonts w:ascii="Times New Roman" w:hAnsi="Times New Roman"/>
                <w:sz w:val="24"/>
                <w:szCs w:val="24"/>
              </w:rPr>
              <w:t>.</w:t>
            </w:r>
          </w:p>
          <w:p w14:paraId="41864CBB" w14:textId="77777777" w:rsidR="0090418E" w:rsidRDefault="0090418E" w:rsidP="00783A41">
            <w:pPr>
              <w:spacing w:after="0"/>
              <w:jc w:val="both"/>
              <w:rPr>
                <w:rFonts w:ascii="Times New Roman" w:hAnsi="Times New Roman"/>
                <w:b/>
                <w:sz w:val="24"/>
                <w:szCs w:val="24"/>
              </w:rPr>
            </w:pPr>
          </w:p>
          <w:p w14:paraId="583A77CD" w14:textId="77777777" w:rsidR="00017136" w:rsidRPr="00A51C34" w:rsidRDefault="004A7286" w:rsidP="00783A41">
            <w:pPr>
              <w:spacing w:after="0"/>
              <w:jc w:val="both"/>
              <w:rPr>
                <w:rFonts w:ascii="Times New Roman" w:hAnsi="Times New Roman"/>
                <w:b/>
                <w:sz w:val="24"/>
                <w:szCs w:val="24"/>
              </w:rPr>
            </w:pPr>
            <w:r w:rsidRPr="00A51C34">
              <w:rPr>
                <w:rFonts w:ascii="Times New Roman" w:hAnsi="Times New Roman"/>
                <w:b/>
                <w:sz w:val="24"/>
                <w:szCs w:val="24"/>
              </w:rPr>
              <w:t xml:space="preserve">Cláusula 3 - </w:t>
            </w:r>
            <w:r w:rsidR="004A2055" w:rsidRPr="00A51C34">
              <w:rPr>
                <w:rFonts w:ascii="Times New Roman" w:hAnsi="Times New Roman"/>
                <w:b/>
                <w:sz w:val="24"/>
                <w:szCs w:val="24"/>
              </w:rPr>
              <w:t>Condições de candidatura</w:t>
            </w:r>
          </w:p>
          <w:p w14:paraId="5612D374" w14:textId="77777777" w:rsidR="00017136" w:rsidRPr="00A51C34" w:rsidRDefault="00017136" w:rsidP="00783A41">
            <w:pPr>
              <w:spacing w:after="0"/>
              <w:jc w:val="both"/>
              <w:rPr>
                <w:rFonts w:ascii="Times New Roman" w:hAnsi="Times New Roman"/>
                <w:sz w:val="24"/>
                <w:szCs w:val="24"/>
              </w:rPr>
            </w:pPr>
          </w:p>
          <w:p w14:paraId="2B46FD22" w14:textId="62734719" w:rsidR="004A2055" w:rsidRPr="00A51C34" w:rsidRDefault="004A2055" w:rsidP="00783A41">
            <w:pPr>
              <w:spacing w:after="0"/>
              <w:jc w:val="both"/>
              <w:rPr>
                <w:rFonts w:ascii="Times New Roman" w:hAnsi="Times New Roman"/>
                <w:sz w:val="24"/>
                <w:szCs w:val="24"/>
              </w:rPr>
            </w:pPr>
            <w:r w:rsidRPr="00A51C34">
              <w:rPr>
                <w:rFonts w:ascii="Times New Roman" w:hAnsi="Times New Roman"/>
                <w:sz w:val="24"/>
                <w:szCs w:val="24"/>
              </w:rPr>
              <w:t xml:space="preserve">Poderá candidatar-se, no âmbito </w:t>
            </w:r>
            <w:r w:rsidR="00F61BAF" w:rsidRPr="00A51C34">
              <w:rPr>
                <w:rFonts w:ascii="Times New Roman" w:hAnsi="Times New Roman"/>
                <w:sz w:val="24"/>
                <w:szCs w:val="24"/>
              </w:rPr>
              <w:t xml:space="preserve">deste </w:t>
            </w:r>
            <w:r w:rsidR="009C08C4" w:rsidRPr="00A51C34">
              <w:rPr>
                <w:rFonts w:ascii="Times New Roman" w:hAnsi="Times New Roman"/>
                <w:sz w:val="24"/>
                <w:szCs w:val="24"/>
              </w:rPr>
              <w:t>Acordo</w:t>
            </w:r>
            <w:r w:rsidRPr="00A51C34">
              <w:rPr>
                <w:rFonts w:ascii="Times New Roman" w:hAnsi="Times New Roman"/>
                <w:sz w:val="24"/>
                <w:szCs w:val="24"/>
              </w:rPr>
              <w:t>, o aluno regularmente matriculado na instituição de origem que:</w:t>
            </w:r>
          </w:p>
          <w:p w14:paraId="5D69BBB8" w14:textId="77777777" w:rsidR="004A2055" w:rsidRPr="00A51C34" w:rsidRDefault="004A2055" w:rsidP="00783A41">
            <w:pPr>
              <w:spacing w:after="0"/>
              <w:jc w:val="both"/>
              <w:rPr>
                <w:rFonts w:ascii="Times New Roman" w:hAnsi="Times New Roman"/>
                <w:sz w:val="24"/>
                <w:szCs w:val="24"/>
              </w:rPr>
            </w:pPr>
          </w:p>
          <w:p w14:paraId="3C536ECA" w14:textId="77777777" w:rsidR="004A2055" w:rsidRPr="00A51C34" w:rsidRDefault="00D77C2D" w:rsidP="00783A41">
            <w:pPr>
              <w:spacing w:after="0"/>
              <w:jc w:val="both"/>
              <w:rPr>
                <w:rFonts w:ascii="Times New Roman" w:hAnsi="Times New Roman"/>
                <w:sz w:val="24"/>
                <w:szCs w:val="24"/>
              </w:rPr>
            </w:pPr>
            <w:r w:rsidRPr="00A51C34">
              <w:rPr>
                <w:rFonts w:ascii="Times New Roman" w:hAnsi="Times New Roman"/>
                <w:sz w:val="24"/>
                <w:szCs w:val="24"/>
              </w:rPr>
              <w:t xml:space="preserve">a) </w:t>
            </w:r>
            <w:r w:rsidR="004A2055" w:rsidRPr="00A51C34">
              <w:rPr>
                <w:rFonts w:ascii="Times New Roman" w:hAnsi="Times New Roman"/>
                <w:sz w:val="24"/>
                <w:szCs w:val="24"/>
              </w:rPr>
              <w:t>Tenha frequentado, com aproveitamento satisfatório, entre 20% e 80% das disciplinas/créditos do curso em que se encontra matriculado;</w:t>
            </w:r>
          </w:p>
          <w:p w14:paraId="67CE1944" w14:textId="77777777" w:rsidR="00017136" w:rsidRPr="00A51C34" w:rsidRDefault="004A2055" w:rsidP="00783A41">
            <w:pPr>
              <w:spacing w:after="0"/>
              <w:jc w:val="both"/>
              <w:rPr>
                <w:rFonts w:ascii="Times New Roman" w:hAnsi="Times New Roman"/>
                <w:sz w:val="24"/>
                <w:szCs w:val="24"/>
              </w:rPr>
            </w:pPr>
            <w:r w:rsidRPr="00A51C34">
              <w:rPr>
                <w:rFonts w:ascii="Times New Roman" w:hAnsi="Times New Roman"/>
                <w:sz w:val="24"/>
                <w:szCs w:val="24"/>
              </w:rPr>
              <w:t>b)</w:t>
            </w:r>
            <w:r w:rsidRPr="00A51C34">
              <w:rPr>
                <w:rFonts w:ascii="Times New Roman" w:hAnsi="Times New Roman"/>
                <w:sz w:val="24"/>
                <w:szCs w:val="24"/>
              </w:rPr>
              <w:tab/>
              <w:t>Não seja devedor de quaisquer taxas ou encargos inerentes à matrícula</w:t>
            </w:r>
            <w:r w:rsidR="005074DA" w:rsidRPr="00A51C34">
              <w:rPr>
                <w:rFonts w:ascii="Times New Roman" w:hAnsi="Times New Roman"/>
                <w:sz w:val="24"/>
                <w:szCs w:val="24"/>
              </w:rPr>
              <w:t>;</w:t>
            </w:r>
          </w:p>
          <w:p w14:paraId="68AC3665" w14:textId="77777777" w:rsidR="005074DA" w:rsidRPr="00A51C34" w:rsidRDefault="005074DA" w:rsidP="00783A41">
            <w:pPr>
              <w:spacing w:after="0"/>
              <w:jc w:val="both"/>
              <w:rPr>
                <w:rFonts w:ascii="Times New Roman" w:hAnsi="Times New Roman"/>
                <w:sz w:val="24"/>
                <w:szCs w:val="24"/>
              </w:rPr>
            </w:pPr>
            <w:r w:rsidRPr="00A51C34">
              <w:rPr>
                <w:rFonts w:ascii="Times New Roman" w:hAnsi="Times New Roman"/>
                <w:sz w:val="24"/>
                <w:szCs w:val="24"/>
              </w:rPr>
              <w:t>c)</w:t>
            </w:r>
            <w:r w:rsidRPr="00A51C34">
              <w:rPr>
                <w:rFonts w:ascii="Times New Roman" w:hAnsi="Times New Roman"/>
                <w:sz w:val="24"/>
                <w:szCs w:val="24"/>
              </w:rPr>
              <w:tab/>
              <w:t>Cumpra demais requisitos de curso, proficiência em idioma, disciplinas e outras exigências estabelecidas pela instituição de destino.</w:t>
            </w:r>
          </w:p>
          <w:p w14:paraId="6ECB37C6" w14:textId="77777777" w:rsidR="00426E74" w:rsidRPr="00A51C34" w:rsidRDefault="00426E74" w:rsidP="00783A41">
            <w:pPr>
              <w:spacing w:after="0"/>
              <w:jc w:val="both"/>
              <w:rPr>
                <w:rFonts w:ascii="Times New Roman" w:hAnsi="Times New Roman"/>
                <w:sz w:val="24"/>
                <w:szCs w:val="24"/>
              </w:rPr>
            </w:pPr>
          </w:p>
          <w:p w14:paraId="39DC18AA" w14:textId="77777777" w:rsidR="00017136" w:rsidRPr="00A51C34" w:rsidRDefault="00E04192" w:rsidP="00783A41">
            <w:pPr>
              <w:spacing w:after="0"/>
              <w:jc w:val="both"/>
              <w:rPr>
                <w:rFonts w:ascii="Times New Roman" w:hAnsi="Times New Roman"/>
                <w:sz w:val="24"/>
                <w:szCs w:val="24"/>
              </w:rPr>
            </w:pPr>
            <w:r w:rsidRPr="00A51C34">
              <w:rPr>
                <w:rFonts w:ascii="Times New Roman" w:hAnsi="Times New Roman"/>
                <w:b/>
                <w:sz w:val="24"/>
                <w:szCs w:val="24"/>
              </w:rPr>
              <w:t xml:space="preserve">Cláusula 4 - </w:t>
            </w:r>
            <w:r w:rsidR="00C04C33" w:rsidRPr="00A51C34">
              <w:rPr>
                <w:rFonts w:ascii="Times New Roman" w:hAnsi="Times New Roman"/>
                <w:b/>
                <w:sz w:val="24"/>
                <w:szCs w:val="24"/>
              </w:rPr>
              <w:t>Submissão</w:t>
            </w:r>
            <w:r w:rsidR="004A2055" w:rsidRPr="00A51C34">
              <w:rPr>
                <w:rFonts w:ascii="Times New Roman" w:hAnsi="Times New Roman"/>
                <w:b/>
                <w:sz w:val="24"/>
                <w:szCs w:val="24"/>
              </w:rPr>
              <w:t xml:space="preserve"> de candidaturas</w:t>
            </w:r>
          </w:p>
          <w:p w14:paraId="4BAAFF29" w14:textId="77777777" w:rsidR="004A2055" w:rsidRPr="00A51C34" w:rsidRDefault="004A2055" w:rsidP="00783A41">
            <w:pPr>
              <w:spacing w:after="0"/>
              <w:jc w:val="both"/>
              <w:rPr>
                <w:rFonts w:ascii="Times New Roman" w:hAnsi="Times New Roman"/>
                <w:sz w:val="24"/>
                <w:szCs w:val="24"/>
              </w:rPr>
            </w:pPr>
          </w:p>
          <w:p w14:paraId="7A0B93B8" w14:textId="1C447D68" w:rsidR="00017136" w:rsidRPr="00A51C34" w:rsidRDefault="004A2055" w:rsidP="00783A41">
            <w:pPr>
              <w:spacing w:after="0"/>
              <w:jc w:val="both"/>
              <w:rPr>
                <w:rFonts w:ascii="Times New Roman" w:hAnsi="Times New Roman"/>
                <w:sz w:val="24"/>
                <w:szCs w:val="24"/>
              </w:rPr>
            </w:pPr>
            <w:r w:rsidRPr="00A51C34">
              <w:rPr>
                <w:rFonts w:ascii="Times New Roman" w:hAnsi="Times New Roman"/>
                <w:sz w:val="24"/>
                <w:szCs w:val="24"/>
              </w:rPr>
              <w:t xml:space="preserve">As candidaturas deverão ser </w:t>
            </w:r>
            <w:r w:rsidR="00C04C33" w:rsidRPr="00A51C34">
              <w:rPr>
                <w:rFonts w:ascii="Times New Roman" w:hAnsi="Times New Roman"/>
                <w:sz w:val="24"/>
                <w:szCs w:val="24"/>
              </w:rPr>
              <w:t>submetidas</w:t>
            </w:r>
            <w:r w:rsidRPr="00A51C34">
              <w:rPr>
                <w:rFonts w:ascii="Times New Roman" w:hAnsi="Times New Roman"/>
                <w:sz w:val="24"/>
                <w:szCs w:val="24"/>
              </w:rPr>
              <w:t xml:space="preserve"> de acordo com calendário a ser definido anualmente pelas instituições envolvidas, de modo a garantir a coesão com o calendário acadêmico da instituição de d</w:t>
            </w:r>
            <w:r w:rsidR="00783A41">
              <w:rPr>
                <w:rFonts w:ascii="Times New Roman" w:hAnsi="Times New Roman"/>
                <w:sz w:val="24"/>
                <w:szCs w:val="24"/>
              </w:rPr>
              <w:t>e</w:t>
            </w:r>
            <w:r w:rsidRPr="00A51C34">
              <w:rPr>
                <w:rFonts w:ascii="Times New Roman" w:hAnsi="Times New Roman"/>
                <w:sz w:val="24"/>
                <w:szCs w:val="24"/>
              </w:rPr>
              <w:t>stino.</w:t>
            </w:r>
          </w:p>
          <w:p w14:paraId="5E014C90" w14:textId="77777777" w:rsidR="00426E74" w:rsidRPr="00A51C34" w:rsidRDefault="00426E74" w:rsidP="00783A41">
            <w:pPr>
              <w:spacing w:after="0"/>
              <w:jc w:val="both"/>
              <w:rPr>
                <w:rFonts w:ascii="Times New Roman" w:hAnsi="Times New Roman"/>
                <w:b/>
                <w:sz w:val="24"/>
                <w:szCs w:val="24"/>
              </w:rPr>
            </w:pPr>
          </w:p>
          <w:p w14:paraId="292EF328" w14:textId="0705941F" w:rsidR="00017136" w:rsidRPr="00A51C34" w:rsidRDefault="00E04192" w:rsidP="00783A41">
            <w:pPr>
              <w:spacing w:after="0"/>
              <w:jc w:val="both"/>
              <w:rPr>
                <w:rFonts w:ascii="Times New Roman" w:hAnsi="Times New Roman"/>
                <w:b/>
                <w:sz w:val="24"/>
                <w:szCs w:val="24"/>
              </w:rPr>
            </w:pPr>
            <w:r w:rsidRPr="00A51C34">
              <w:rPr>
                <w:rFonts w:ascii="Times New Roman" w:hAnsi="Times New Roman"/>
                <w:b/>
                <w:sz w:val="24"/>
                <w:szCs w:val="24"/>
              </w:rPr>
              <w:t xml:space="preserve">Cláusula 5 - </w:t>
            </w:r>
            <w:r w:rsidR="00EA37A5" w:rsidRPr="00A51C34">
              <w:rPr>
                <w:rFonts w:ascii="Times New Roman" w:hAnsi="Times New Roman"/>
                <w:b/>
                <w:sz w:val="24"/>
                <w:szCs w:val="24"/>
              </w:rPr>
              <w:t>Duração da mobilidade</w:t>
            </w:r>
          </w:p>
          <w:p w14:paraId="0932FC02" w14:textId="77777777" w:rsidR="00F5244D" w:rsidRPr="00A51C34" w:rsidRDefault="00F5244D" w:rsidP="00783A41">
            <w:pPr>
              <w:spacing w:after="0"/>
              <w:jc w:val="both"/>
              <w:rPr>
                <w:rFonts w:ascii="Times New Roman" w:hAnsi="Times New Roman"/>
                <w:sz w:val="24"/>
                <w:szCs w:val="24"/>
              </w:rPr>
            </w:pPr>
          </w:p>
          <w:p w14:paraId="03FA8E3B" w14:textId="77777777" w:rsidR="00F5244D" w:rsidRPr="00A51C34" w:rsidRDefault="00F5244D" w:rsidP="00783A41">
            <w:pPr>
              <w:spacing w:after="0"/>
              <w:jc w:val="both"/>
              <w:rPr>
                <w:rFonts w:ascii="Times New Roman" w:hAnsi="Times New Roman"/>
                <w:sz w:val="24"/>
                <w:szCs w:val="24"/>
              </w:rPr>
            </w:pPr>
            <w:r w:rsidRPr="00A51C34">
              <w:rPr>
                <w:rFonts w:ascii="Times New Roman" w:hAnsi="Times New Roman"/>
                <w:sz w:val="24"/>
                <w:szCs w:val="24"/>
              </w:rPr>
              <w:t>Os estudantes serão aceitos na instituição de destino por um período não inferior a um mês e nem superior a um ano letivo, incluindo eventual período de estágio.</w:t>
            </w:r>
          </w:p>
          <w:p w14:paraId="0B7F268A" w14:textId="77777777" w:rsidR="00426E74" w:rsidRPr="00A51C34" w:rsidRDefault="00426E74" w:rsidP="00783A41">
            <w:pPr>
              <w:spacing w:after="0"/>
              <w:jc w:val="both"/>
              <w:rPr>
                <w:rFonts w:ascii="Times New Roman" w:hAnsi="Times New Roman"/>
                <w:b/>
                <w:sz w:val="24"/>
                <w:szCs w:val="24"/>
              </w:rPr>
            </w:pPr>
          </w:p>
          <w:p w14:paraId="2F4830C0" w14:textId="77777777" w:rsidR="00017136" w:rsidRPr="00A51C34" w:rsidRDefault="00E04192" w:rsidP="00783A41">
            <w:pPr>
              <w:spacing w:after="0"/>
              <w:jc w:val="both"/>
              <w:rPr>
                <w:rFonts w:ascii="Times New Roman" w:hAnsi="Times New Roman"/>
                <w:b/>
                <w:sz w:val="24"/>
                <w:szCs w:val="24"/>
              </w:rPr>
            </w:pPr>
            <w:r w:rsidRPr="00A51C34">
              <w:rPr>
                <w:rFonts w:ascii="Times New Roman" w:hAnsi="Times New Roman"/>
                <w:b/>
                <w:sz w:val="24"/>
                <w:szCs w:val="24"/>
              </w:rPr>
              <w:t xml:space="preserve">Cláusula 6 - </w:t>
            </w:r>
            <w:r w:rsidR="004A2055" w:rsidRPr="00A51C34">
              <w:rPr>
                <w:rFonts w:ascii="Times New Roman" w:hAnsi="Times New Roman"/>
                <w:b/>
                <w:sz w:val="24"/>
                <w:szCs w:val="24"/>
              </w:rPr>
              <w:t>Número limite de alunos por ano letivo</w:t>
            </w:r>
          </w:p>
          <w:p w14:paraId="7F830E16" w14:textId="77777777" w:rsidR="004A2055" w:rsidRPr="00A51C34" w:rsidRDefault="004A2055" w:rsidP="00783A41">
            <w:pPr>
              <w:spacing w:after="0"/>
              <w:jc w:val="both"/>
              <w:rPr>
                <w:rFonts w:ascii="Times New Roman" w:hAnsi="Times New Roman"/>
                <w:sz w:val="24"/>
                <w:szCs w:val="24"/>
              </w:rPr>
            </w:pPr>
          </w:p>
          <w:p w14:paraId="61C0681D" w14:textId="654D25AC" w:rsidR="00017136" w:rsidRPr="00A51C34" w:rsidRDefault="004A2055" w:rsidP="00783A41">
            <w:pPr>
              <w:spacing w:after="0"/>
              <w:jc w:val="both"/>
              <w:rPr>
                <w:rFonts w:ascii="Times New Roman" w:hAnsi="Times New Roman"/>
                <w:b/>
                <w:sz w:val="24"/>
                <w:szCs w:val="24"/>
              </w:rPr>
            </w:pPr>
            <w:r w:rsidRPr="00A51C34">
              <w:rPr>
                <w:rFonts w:ascii="Times New Roman" w:hAnsi="Times New Roman"/>
                <w:sz w:val="24"/>
                <w:szCs w:val="24"/>
              </w:rPr>
              <w:t xml:space="preserve">As </w:t>
            </w:r>
            <w:r w:rsidR="00EA37A5" w:rsidRPr="00A51C34">
              <w:rPr>
                <w:rFonts w:ascii="Times New Roman" w:hAnsi="Times New Roman"/>
                <w:sz w:val="24"/>
                <w:szCs w:val="24"/>
              </w:rPr>
              <w:t>partes</w:t>
            </w:r>
            <w:r w:rsidRPr="00A51C34">
              <w:rPr>
                <w:rFonts w:ascii="Times New Roman" w:hAnsi="Times New Roman"/>
                <w:sz w:val="24"/>
                <w:szCs w:val="24"/>
              </w:rPr>
              <w:t xml:space="preserve"> comprometem-se a </w:t>
            </w:r>
            <w:r w:rsidR="00EA37A5" w:rsidRPr="00A51C34">
              <w:rPr>
                <w:rFonts w:ascii="Times New Roman" w:hAnsi="Times New Roman"/>
                <w:sz w:val="24"/>
                <w:szCs w:val="24"/>
              </w:rPr>
              <w:t xml:space="preserve">aceitar </w:t>
            </w:r>
            <w:r w:rsidR="001B2AFE" w:rsidRPr="00477A9A">
              <w:rPr>
                <w:rFonts w:ascii="Times New Roman" w:hAnsi="Times New Roman"/>
                <w:sz w:val="24"/>
                <w:szCs w:val="24"/>
                <w:highlight w:val="lightGray"/>
              </w:rPr>
              <w:t>2</w:t>
            </w:r>
            <w:r w:rsidR="00EA37A5" w:rsidRPr="00477A9A">
              <w:rPr>
                <w:rFonts w:ascii="Times New Roman" w:hAnsi="Times New Roman"/>
                <w:sz w:val="24"/>
                <w:szCs w:val="24"/>
                <w:highlight w:val="lightGray"/>
              </w:rPr>
              <w:t xml:space="preserve"> (</w:t>
            </w:r>
            <w:r w:rsidR="001B2AFE" w:rsidRPr="00477A9A">
              <w:rPr>
                <w:rFonts w:ascii="Times New Roman" w:hAnsi="Times New Roman"/>
                <w:sz w:val="24"/>
                <w:szCs w:val="24"/>
                <w:highlight w:val="lightGray"/>
              </w:rPr>
              <w:t>dois</w:t>
            </w:r>
            <w:r w:rsidR="00EA37A5" w:rsidRPr="00477A9A">
              <w:rPr>
                <w:rFonts w:ascii="Times New Roman" w:hAnsi="Times New Roman"/>
                <w:sz w:val="24"/>
                <w:szCs w:val="24"/>
                <w:highlight w:val="lightGray"/>
              </w:rPr>
              <w:t>)</w:t>
            </w:r>
            <w:r w:rsidRPr="00A51C34">
              <w:rPr>
                <w:rFonts w:ascii="Times New Roman" w:hAnsi="Times New Roman"/>
                <w:sz w:val="24"/>
                <w:szCs w:val="24"/>
              </w:rPr>
              <w:t xml:space="preserve"> estudantes por ano letivo, e procurarão equilibrar o fluxo de estudantes </w:t>
            </w:r>
            <w:r w:rsidR="00EA37A5" w:rsidRPr="00A51C34">
              <w:rPr>
                <w:rFonts w:ascii="Times New Roman" w:hAnsi="Times New Roman"/>
                <w:sz w:val="24"/>
                <w:szCs w:val="24"/>
              </w:rPr>
              <w:t>em três anos</w:t>
            </w:r>
            <w:r w:rsidRPr="00A51C34">
              <w:rPr>
                <w:rFonts w:ascii="Times New Roman" w:hAnsi="Times New Roman"/>
                <w:sz w:val="24"/>
                <w:szCs w:val="24"/>
              </w:rPr>
              <w:t>.</w:t>
            </w:r>
          </w:p>
          <w:p w14:paraId="2DEB9E8C" w14:textId="77777777" w:rsidR="00426E74" w:rsidRPr="00A51C34" w:rsidRDefault="00426E74" w:rsidP="00783A41">
            <w:pPr>
              <w:spacing w:after="0"/>
              <w:jc w:val="both"/>
              <w:rPr>
                <w:rFonts w:ascii="Times New Roman" w:hAnsi="Times New Roman"/>
                <w:b/>
                <w:sz w:val="24"/>
                <w:szCs w:val="24"/>
              </w:rPr>
            </w:pPr>
          </w:p>
          <w:p w14:paraId="636EFD3C" w14:textId="77777777" w:rsidR="00017136" w:rsidRPr="00A51C34" w:rsidRDefault="00017136" w:rsidP="00783A41">
            <w:pPr>
              <w:spacing w:after="0"/>
              <w:jc w:val="both"/>
              <w:rPr>
                <w:rFonts w:ascii="Times New Roman" w:hAnsi="Times New Roman"/>
                <w:sz w:val="24"/>
                <w:szCs w:val="24"/>
              </w:rPr>
            </w:pPr>
            <w:r w:rsidRPr="00A51C34">
              <w:rPr>
                <w:rFonts w:ascii="Times New Roman" w:hAnsi="Times New Roman"/>
                <w:b/>
                <w:sz w:val="24"/>
                <w:szCs w:val="24"/>
              </w:rPr>
              <w:t>Cláusula 7</w:t>
            </w:r>
            <w:r w:rsidR="00D77C2D" w:rsidRPr="00A51C34">
              <w:rPr>
                <w:rFonts w:ascii="Times New Roman" w:hAnsi="Times New Roman"/>
                <w:b/>
                <w:sz w:val="24"/>
                <w:szCs w:val="24"/>
              </w:rPr>
              <w:t xml:space="preserve"> - </w:t>
            </w:r>
            <w:r w:rsidR="00EA37A5" w:rsidRPr="00A51C34">
              <w:rPr>
                <w:rFonts w:ascii="Times New Roman" w:hAnsi="Times New Roman"/>
                <w:b/>
                <w:sz w:val="24"/>
                <w:szCs w:val="24"/>
              </w:rPr>
              <w:t>Responsabilidades</w:t>
            </w:r>
            <w:r w:rsidR="004A2055" w:rsidRPr="00A51C34">
              <w:rPr>
                <w:rFonts w:ascii="Times New Roman" w:hAnsi="Times New Roman"/>
                <w:b/>
                <w:sz w:val="24"/>
                <w:szCs w:val="24"/>
              </w:rPr>
              <w:t xml:space="preserve"> gerais</w:t>
            </w:r>
          </w:p>
          <w:p w14:paraId="33F5CA61" w14:textId="77777777" w:rsidR="00017136" w:rsidRPr="00A51C34" w:rsidRDefault="00017136" w:rsidP="00783A41">
            <w:pPr>
              <w:spacing w:after="0"/>
              <w:jc w:val="both"/>
              <w:rPr>
                <w:rFonts w:ascii="Times New Roman" w:hAnsi="Times New Roman"/>
                <w:sz w:val="24"/>
                <w:szCs w:val="24"/>
              </w:rPr>
            </w:pPr>
          </w:p>
          <w:p w14:paraId="7761AE12" w14:textId="77777777" w:rsidR="004A2055" w:rsidRPr="00A51C34" w:rsidRDefault="004A2055" w:rsidP="00783A41">
            <w:pPr>
              <w:spacing w:after="0"/>
              <w:jc w:val="both"/>
              <w:rPr>
                <w:rFonts w:ascii="Times New Roman" w:hAnsi="Times New Roman"/>
                <w:sz w:val="24"/>
                <w:szCs w:val="24"/>
              </w:rPr>
            </w:pPr>
            <w:r w:rsidRPr="00A51C34">
              <w:rPr>
                <w:rFonts w:ascii="Times New Roman" w:hAnsi="Times New Roman"/>
                <w:sz w:val="24"/>
                <w:szCs w:val="24"/>
              </w:rPr>
              <w:t>As instituições comprometem-se a:</w:t>
            </w:r>
          </w:p>
          <w:p w14:paraId="795FE9A3" w14:textId="77777777" w:rsidR="004A2055" w:rsidRPr="00A51C34" w:rsidRDefault="004A2055" w:rsidP="00783A41">
            <w:pPr>
              <w:spacing w:after="0"/>
              <w:jc w:val="both"/>
              <w:rPr>
                <w:rFonts w:ascii="Times New Roman" w:hAnsi="Times New Roman"/>
                <w:sz w:val="24"/>
                <w:szCs w:val="24"/>
              </w:rPr>
            </w:pPr>
          </w:p>
          <w:p w14:paraId="6F931137" w14:textId="77777777" w:rsidR="004A2055" w:rsidRPr="00A51C34" w:rsidRDefault="004A2055" w:rsidP="00783A41">
            <w:pPr>
              <w:tabs>
                <w:tab w:val="left" w:pos="315"/>
              </w:tabs>
              <w:spacing w:after="0"/>
              <w:jc w:val="both"/>
              <w:rPr>
                <w:rFonts w:ascii="Times New Roman" w:hAnsi="Times New Roman"/>
                <w:sz w:val="24"/>
                <w:szCs w:val="24"/>
              </w:rPr>
            </w:pPr>
            <w:r w:rsidRPr="00A51C34">
              <w:rPr>
                <w:rFonts w:ascii="Times New Roman" w:hAnsi="Times New Roman"/>
                <w:sz w:val="24"/>
                <w:szCs w:val="24"/>
              </w:rPr>
              <w:t>a)</w:t>
            </w:r>
            <w:r w:rsidRPr="00A51C34">
              <w:rPr>
                <w:rFonts w:ascii="Times New Roman" w:hAnsi="Times New Roman"/>
                <w:sz w:val="24"/>
                <w:szCs w:val="24"/>
              </w:rPr>
              <w:tab/>
              <w:t xml:space="preserve">Realizar a mobilidade respeitando o número de estudantes que se estabeleçam em acordo mútuo, sem prejuízo do limite previsto na </w:t>
            </w:r>
            <w:r w:rsidR="00D77C2D" w:rsidRPr="00A51C34">
              <w:rPr>
                <w:rFonts w:ascii="Times New Roman" w:hAnsi="Times New Roman"/>
                <w:sz w:val="24"/>
                <w:szCs w:val="24"/>
              </w:rPr>
              <w:t>C</w:t>
            </w:r>
            <w:r w:rsidRPr="00A51C34">
              <w:rPr>
                <w:rFonts w:ascii="Times New Roman" w:hAnsi="Times New Roman"/>
                <w:sz w:val="24"/>
                <w:szCs w:val="24"/>
              </w:rPr>
              <w:t xml:space="preserve">láusula </w:t>
            </w:r>
            <w:r w:rsidR="00D77C2D" w:rsidRPr="00A51C34">
              <w:rPr>
                <w:rFonts w:ascii="Times New Roman" w:hAnsi="Times New Roman"/>
                <w:sz w:val="24"/>
                <w:szCs w:val="24"/>
              </w:rPr>
              <w:t>6</w:t>
            </w:r>
            <w:r w:rsidRPr="00A51C34">
              <w:rPr>
                <w:rFonts w:ascii="Times New Roman" w:hAnsi="Times New Roman"/>
                <w:sz w:val="24"/>
                <w:szCs w:val="24"/>
              </w:rPr>
              <w:t>;</w:t>
            </w:r>
          </w:p>
          <w:p w14:paraId="780866AF" w14:textId="77777777" w:rsidR="004A2055" w:rsidRPr="00A51C34" w:rsidRDefault="004A2055" w:rsidP="00783A41">
            <w:pPr>
              <w:tabs>
                <w:tab w:val="left" w:pos="315"/>
              </w:tabs>
              <w:spacing w:after="0"/>
              <w:jc w:val="both"/>
              <w:rPr>
                <w:rFonts w:ascii="Times New Roman" w:hAnsi="Times New Roman"/>
                <w:sz w:val="24"/>
                <w:szCs w:val="24"/>
              </w:rPr>
            </w:pPr>
            <w:r w:rsidRPr="00A51C34">
              <w:rPr>
                <w:rFonts w:ascii="Times New Roman" w:hAnsi="Times New Roman"/>
                <w:sz w:val="24"/>
                <w:szCs w:val="24"/>
              </w:rPr>
              <w:t>b)</w:t>
            </w:r>
            <w:r w:rsidR="00D77C2D" w:rsidRPr="00A51C34">
              <w:rPr>
                <w:rFonts w:ascii="Times New Roman" w:hAnsi="Times New Roman"/>
                <w:sz w:val="24"/>
                <w:szCs w:val="24"/>
              </w:rPr>
              <w:t xml:space="preserve"> </w:t>
            </w:r>
            <w:r w:rsidRPr="00A51C34">
              <w:rPr>
                <w:rFonts w:ascii="Times New Roman" w:hAnsi="Times New Roman"/>
                <w:sz w:val="24"/>
                <w:szCs w:val="24"/>
              </w:rPr>
              <w:t xml:space="preserve">Isentar, </w:t>
            </w:r>
            <w:r w:rsidR="000541FB" w:rsidRPr="00A51C34">
              <w:rPr>
                <w:rFonts w:ascii="Times New Roman" w:hAnsi="Times New Roman"/>
                <w:sz w:val="24"/>
                <w:szCs w:val="24"/>
              </w:rPr>
              <w:t xml:space="preserve">na condição de </w:t>
            </w:r>
            <w:r w:rsidRPr="00A51C34">
              <w:rPr>
                <w:rFonts w:ascii="Times New Roman" w:hAnsi="Times New Roman"/>
                <w:sz w:val="24"/>
                <w:szCs w:val="24"/>
              </w:rPr>
              <w:t>instituição de destino, os alunos de intercâmbio do pagamento de taxas acadêmicas ou outros encargos ref</w:t>
            </w:r>
            <w:r w:rsidR="00D77C2D" w:rsidRPr="00A51C34">
              <w:rPr>
                <w:rFonts w:ascii="Times New Roman" w:hAnsi="Times New Roman"/>
                <w:sz w:val="24"/>
                <w:szCs w:val="24"/>
              </w:rPr>
              <w:t xml:space="preserve">erentes </w:t>
            </w:r>
            <w:r w:rsidR="00E01EB9" w:rsidRPr="00A51C34">
              <w:rPr>
                <w:rFonts w:ascii="Times New Roman" w:hAnsi="Times New Roman"/>
                <w:sz w:val="24"/>
                <w:szCs w:val="24"/>
              </w:rPr>
              <w:t>à</w:t>
            </w:r>
            <w:r w:rsidR="00D77C2D" w:rsidRPr="00A51C34">
              <w:rPr>
                <w:rFonts w:ascii="Times New Roman" w:hAnsi="Times New Roman"/>
                <w:sz w:val="24"/>
                <w:szCs w:val="24"/>
              </w:rPr>
              <w:t xml:space="preserve"> matrícula ou anuidades</w:t>
            </w:r>
            <w:r w:rsidRPr="00A51C34">
              <w:rPr>
                <w:rFonts w:ascii="Times New Roman" w:hAnsi="Times New Roman"/>
                <w:sz w:val="24"/>
                <w:szCs w:val="24"/>
              </w:rPr>
              <w:t>, sem prejuízo ao pagamento regularmente efetuado à instituição de origem;</w:t>
            </w:r>
          </w:p>
          <w:p w14:paraId="75584394" w14:textId="77777777" w:rsidR="004A2055" w:rsidRPr="00A51C34" w:rsidRDefault="004A2055" w:rsidP="00783A41">
            <w:pPr>
              <w:tabs>
                <w:tab w:val="left" w:pos="315"/>
              </w:tabs>
              <w:spacing w:after="0"/>
              <w:jc w:val="both"/>
              <w:rPr>
                <w:rFonts w:ascii="Times New Roman" w:hAnsi="Times New Roman"/>
                <w:sz w:val="24"/>
                <w:szCs w:val="24"/>
              </w:rPr>
            </w:pPr>
            <w:r w:rsidRPr="00A51C34">
              <w:rPr>
                <w:rFonts w:ascii="Times New Roman" w:hAnsi="Times New Roman"/>
                <w:sz w:val="24"/>
                <w:szCs w:val="24"/>
              </w:rPr>
              <w:t>c)</w:t>
            </w:r>
            <w:r w:rsidR="00D77C2D" w:rsidRPr="00A51C34">
              <w:rPr>
                <w:rFonts w:ascii="Times New Roman" w:hAnsi="Times New Roman"/>
                <w:sz w:val="24"/>
                <w:szCs w:val="24"/>
              </w:rPr>
              <w:t xml:space="preserve"> </w:t>
            </w:r>
            <w:r w:rsidRPr="00A51C34">
              <w:rPr>
                <w:rFonts w:ascii="Times New Roman" w:hAnsi="Times New Roman"/>
                <w:sz w:val="24"/>
                <w:szCs w:val="24"/>
              </w:rPr>
              <w:t>Estabelecer em cada ano, por acordo mútuo, os cursos de destino para o intercâmbio dos estudantes;</w:t>
            </w:r>
          </w:p>
          <w:p w14:paraId="56257648" w14:textId="77777777" w:rsidR="004A2055" w:rsidRPr="00A51C34" w:rsidRDefault="000541FB" w:rsidP="00783A41">
            <w:pPr>
              <w:tabs>
                <w:tab w:val="left" w:pos="315"/>
              </w:tabs>
              <w:spacing w:after="0"/>
              <w:jc w:val="both"/>
              <w:rPr>
                <w:rFonts w:ascii="Times New Roman" w:hAnsi="Times New Roman"/>
                <w:sz w:val="24"/>
                <w:szCs w:val="24"/>
              </w:rPr>
            </w:pPr>
            <w:r w:rsidRPr="00A51C34">
              <w:rPr>
                <w:rFonts w:ascii="Times New Roman" w:hAnsi="Times New Roman"/>
                <w:sz w:val="24"/>
                <w:szCs w:val="24"/>
              </w:rPr>
              <w:t>d</w:t>
            </w:r>
            <w:r w:rsidR="004A2055" w:rsidRPr="00A51C34">
              <w:rPr>
                <w:rFonts w:ascii="Times New Roman" w:hAnsi="Times New Roman"/>
                <w:sz w:val="24"/>
                <w:szCs w:val="24"/>
              </w:rPr>
              <w:t>)</w:t>
            </w:r>
            <w:r w:rsidR="00D77C2D" w:rsidRPr="00A51C34">
              <w:rPr>
                <w:rFonts w:ascii="Times New Roman" w:hAnsi="Times New Roman"/>
                <w:sz w:val="24"/>
                <w:szCs w:val="24"/>
              </w:rPr>
              <w:t xml:space="preserve"> </w:t>
            </w:r>
            <w:r w:rsidRPr="00A51C34">
              <w:rPr>
                <w:rFonts w:ascii="Times New Roman" w:hAnsi="Times New Roman"/>
                <w:sz w:val="24"/>
                <w:szCs w:val="24"/>
              </w:rPr>
              <w:t>Reconhecer os créditos cursados na instituição de destino, desde que o aluno tenha obtido o aproveitamento mínimo necessário à aprovação</w:t>
            </w:r>
            <w:r w:rsidR="004A2055" w:rsidRPr="00A51C34">
              <w:rPr>
                <w:rFonts w:ascii="Times New Roman" w:hAnsi="Times New Roman"/>
                <w:sz w:val="24"/>
                <w:szCs w:val="24"/>
              </w:rPr>
              <w:t>;</w:t>
            </w:r>
          </w:p>
          <w:p w14:paraId="7637892F" w14:textId="4DBDF1A5" w:rsidR="004A2055" w:rsidRDefault="000541FB" w:rsidP="00783A41">
            <w:pPr>
              <w:tabs>
                <w:tab w:val="left" w:pos="315"/>
              </w:tabs>
              <w:spacing w:after="0"/>
              <w:jc w:val="both"/>
              <w:rPr>
                <w:rFonts w:ascii="Times New Roman" w:hAnsi="Times New Roman"/>
                <w:sz w:val="24"/>
                <w:szCs w:val="24"/>
              </w:rPr>
            </w:pPr>
            <w:r w:rsidRPr="00A51C34">
              <w:rPr>
                <w:rFonts w:ascii="Times New Roman" w:hAnsi="Times New Roman"/>
                <w:sz w:val="24"/>
                <w:szCs w:val="24"/>
              </w:rPr>
              <w:t>e</w:t>
            </w:r>
            <w:r w:rsidR="004A2055" w:rsidRPr="00A51C34">
              <w:rPr>
                <w:rFonts w:ascii="Times New Roman" w:hAnsi="Times New Roman"/>
                <w:sz w:val="24"/>
                <w:szCs w:val="24"/>
              </w:rPr>
              <w:t>)</w:t>
            </w:r>
            <w:r w:rsidR="00D77C2D" w:rsidRPr="00A51C34">
              <w:rPr>
                <w:rFonts w:ascii="Times New Roman" w:hAnsi="Times New Roman"/>
                <w:sz w:val="24"/>
                <w:szCs w:val="24"/>
              </w:rPr>
              <w:t xml:space="preserve"> </w:t>
            </w:r>
            <w:r w:rsidRPr="00A51C34">
              <w:rPr>
                <w:rFonts w:ascii="Times New Roman" w:hAnsi="Times New Roman"/>
                <w:sz w:val="24"/>
                <w:szCs w:val="24"/>
              </w:rPr>
              <w:t xml:space="preserve">Informar imediatamente à instituição de origem sobre qualquer problema relacionado aos alunos que estejam em intercâmbio, seja de ordem acadêmica, disciplinar ou </w:t>
            </w:r>
            <w:r w:rsidR="00455A7A" w:rsidRPr="00A51C34">
              <w:rPr>
                <w:rFonts w:ascii="Times New Roman" w:hAnsi="Times New Roman"/>
                <w:sz w:val="24"/>
                <w:szCs w:val="24"/>
              </w:rPr>
              <w:t>de saúde</w:t>
            </w:r>
            <w:r w:rsidRPr="00A51C34">
              <w:rPr>
                <w:rFonts w:ascii="Times New Roman" w:hAnsi="Times New Roman"/>
                <w:sz w:val="24"/>
                <w:szCs w:val="24"/>
              </w:rPr>
              <w:t xml:space="preserve">, respeitando </w:t>
            </w:r>
            <w:r w:rsidR="00455A7A" w:rsidRPr="00A51C34">
              <w:rPr>
                <w:rFonts w:ascii="Times New Roman" w:hAnsi="Times New Roman"/>
                <w:sz w:val="24"/>
                <w:szCs w:val="24"/>
              </w:rPr>
              <w:t>su</w:t>
            </w:r>
            <w:r w:rsidRPr="00A51C34">
              <w:rPr>
                <w:rFonts w:ascii="Times New Roman" w:hAnsi="Times New Roman"/>
                <w:sz w:val="24"/>
                <w:szCs w:val="24"/>
              </w:rPr>
              <w:t xml:space="preserve">a privacidade e </w:t>
            </w:r>
            <w:r w:rsidR="008F4B38">
              <w:rPr>
                <w:rFonts w:ascii="Times New Roman" w:hAnsi="Times New Roman"/>
                <w:sz w:val="24"/>
                <w:szCs w:val="24"/>
              </w:rPr>
              <w:t>dignidade;</w:t>
            </w:r>
          </w:p>
          <w:p w14:paraId="4B96D8E5" w14:textId="1870EED8" w:rsidR="004A2055" w:rsidRDefault="008F4B38" w:rsidP="00783A41">
            <w:pPr>
              <w:tabs>
                <w:tab w:val="left" w:pos="315"/>
              </w:tabs>
              <w:spacing w:after="0"/>
              <w:jc w:val="both"/>
              <w:rPr>
                <w:rFonts w:ascii="Times New Roman" w:hAnsi="Times New Roman"/>
                <w:sz w:val="24"/>
                <w:szCs w:val="24"/>
              </w:rPr>
            </w:pPr>
            <w:r>
              <w:rPr>
                <w:rFonts w:ascii="Times New Roman" w:hAnsi="Times New Roman"/>
                <w:sz w:val="24"/>
                <w:szCs w:val="24"/>
              </w:rPr>
              <w:t>f) P</w:t>
            </w:r>
            <w:r w:rsidRPr="008F4B38">
              <w:rPr>
                <w:rFonts w:ascii="Times New Roman" w:hAnsi="Times New Roman"/>
                <w:sz w:val="24"/>
                <w:szCs w:val="24"/>
              </w:rPr>
              <w:t>roteger a propriedade intelectual derivada do projeto e buscar o licenciamento para exploração das criações, visando alcançar a inovação e atendendo as políticas de ambas as instituições.</w:t>
            </w:r>
          </w:p>
          <w:p w14:paraId="5E30067A" w14:textId="77777777" w:rsidR="00426E74" w:rsidRDefault="00426E74" w:rsidP="00783A41">
            <w:pPr>
              <w:spacing w:after="0"/>
              <w:jc w:val="both"/>
              <w:rPr>
                <w:rFonts w:ascii="Times New Roman" w:hAnsi="Times New Roman"/>
                <w:sz w:val="24"/>
                <w:szCs w:val="24"/>
              </w:rPr>
            </w:pPr>
          </w:p>
          <w:p w14:paraId="750B96BD" w14:textId="77777777" w:rsidR="00017136" w:rsidRPr="00A51C34" w:rsidRDefault="00017136" w:rsidP="00783A41">
            <w:pPr>
              <w:spacing w:after="0"/>
              <w:jc w:val="both"/>
              <w:rPr>
                <w:rFonts w:ascii="Times New Roman" w:hAnsi="Times New Roman"/>
                <w:b/>
                <w:sz w:val="24"/>
                <w:szCs w:val="24"/>
              </w:rPr>
            </w:pPr>
            <w:r w:rsidRPr="00A51C34">
              <w:rPr>
                <w:rFonts w:ascii="Times New Roman" w:hAnsi="Times New Roman"/>
                <w:b/>
                <w:sz w:val="24"/>
                <w:szCs w:val="24"/>
              </w:rPr>
              <w:t>Cláusula 8</w:t>
            </w:r>
            <w:r w:rsidR="00AA3E17" w:rsidRPr="00A51C34">
              <w:rPr>
                <w:rFonts w:ascii="Times New Roman" w:hAnsi="Times New Roman"/>
                <w:b/>
                <w:sz w:val="24"/>
                <w:szCs w:val="24"/>
              </w:rPr>
              <w:t xml:space="preserve"> - </w:t>
            </w:r>
            <w:r w:rsidR="004A2055" w:rsidRPr="00A51C34">
              <w:rPr>
                <w:rFonts w:ascii="Times New Roman" w:hAnsi="Times New Roman"/>
                <w:b/>
                <w:sz w:val="24"/>
                <w:szCs w:val="24"/>
              </w:rPr>
              <w:t>Obrigações da instituição de destino</w:t>
            </w:r>
          </w:p>
          <w:p w14:paraId="58A2D0C9" w14:textId="77777777" w:rsidR="004A2055" w:rsidRPr="00A51C34" w:rsidRDefault="004A2055" w:rsidP="00783A41">
            <w:pPr>
              <w:spacing w:after="0"/>
              <w:jc w:val="both"/>
              <w:rPr>
                <w:rFonts w:ascii="Times New Roman" w:hAnsi="Times New Roman"/>
                <w:sz w:val="24"/>
                <w:szCs w:val="24"/>
              </w:rPr>
            </w:pPr>
          </w:p>
          <w:p w14:paraId="7930A03C" w14:textId="77777777" w:rsidR="004A2055" w:rsidRPr="00A51C34" w:rsidRDefault="004A2055" w:rsidP="00783A41">
            <w:pPr>
              <w:spacing w:after="0"/>
              <w:jc w:val="both"/>
              <w:rPr>
                <w:rFonts w:ascii="Times New Roman" w:hAnsi="Times New Roman"/>
                <w:sz w:val="24"/>
                <w:szCs w:val="24"/>
              </w:rPr>
            </w:pPr>
            <w:r w:rsidRPr="00A51C34">
              <w:rPr>
                <w:rFonts w:ascii="Times New Roman" w:hAnsi="Times New Roman"/>
                <w:sz w:val="24"/>
                <w:szCs w:val="24"/>
              </w:rPr>
              <w:t>A instituição de destino compromete-se a:</w:t>
            </w:r>
          </w:p>
          <w:p w14:paraId="5980093E" w14:textId="77777777" w:rsidR="004A2055" w:rsidRPr="00A51C34" w:rsidRDefault="004A2055" w:rsidP="00783A41">
            <w:pPr>
              <w:spacing w:after="0"/>
              <w:jc w:val="both"/>
              <w:rPr>
                <w:rFonts w:ascii="Times New Roman" w:hAnsi="Times New Roman"/>
                <w:sz w:val="24"/>
                <w:szCs w:val="24"/>
              </w:rPr>
            </w:pPr>
          </w:p>
          <w:p w14:paraId="1FEF7BA6" w14:textId="77777777" w:rsidR="004A2055" w:rsidRPr="00A51C34" w:rsidRDefault="004A2055" w:rsidP="00783A41">
            <w:pPr>
              <w:spacing w:after="0"/>
              <w:jc w:val="both"/>
              <w:rPr>
                <w:rFonts w:ascii="Times New Roman" w:hAnsi="Times New Roman"/>
                <w:sz w:val="24"/>
                <w:szCs w:val="24"/>
              </w:rPr>
            </w:pPr>
            <w:r w:rsidRPr="00A51C34">
              <w:rPr>
                <w:rFonts w:ascii="Times New Roman" w:hAnsi="Times New Roman"/>
                <w:sz w:val="24"/>
                <w:szCs w:val="24"/>
              </w:rPr>
              <w:t>a)</w:t>
            </w:r>
            <w:r w:rsidRPr="00A51C34">
              <w:rPr>
                <w:rFonts w:ascii="Times New Roman" w:hAnsi="Times New Roman"/>
                <w:sz w:val="24"/>
                <w:szCs w:val="24"/>
              </w:rPr>
              <w:tab/>
              <w:t>Enviar as cartas de aceitação necessárias para o trâmite dos vistos dos estudantes;</w:t>
            </w:r>
          </w:p>
          <w:p w14:paraId="416746E7" w14:textId="77777777" w:rsidR="004A2055" w:rsidRPr="00A51C34" w:rsidRDefault="00880E1A" w:rsidP="00783A41">
            <w:pPr>
              <w:spacing w:after="0"/>
              <w:jc w:val="both"/>
              <w:rPr>
                <w:rFonts w:ascii="Times New Roman" w:hAnsi="Times New Roman"/>
                <w:sz w:val="24"/>
                <w:szCs w:val="24"/>
              </w:rPr>
            </w:pPr>
            <w:r w:rsidRPr="00A51C34">
              <w:rPr>
                <w:rFonts w:ascii="Times New Roman" w:hAnsi="Times New Roman"/>
                <w:sz w:val="24"/>
                <w:szCs w:val="24"/>
              </w:rPr>
              <w:t>b</w:t>
            </w:r>
            <w:r w:rsidR="004A2055" w:rsidRPr="00A51C34">
              <w:rPr>
                <w:rFonts w:ascii="Times New Roman" w:hAnsi="Times New Roman"/>
                <w:sz w:val="24"/>
                <w:szCs w:val="24"/>
              </w:rPr>
              <w:t>)</w:t>
            </w:r>
            <w:r w:rsidR="004A2055" w:rsidRPr="00A51C34">
              <w:rPr>
                <w:rFonts w:ascii="Times New Roman" w:hAnsi="Times New Roman"/>
                <w:sz w:val="24"/>
                <w:szCs w:val="24"/>
              </w:rPr>
              <w:tab/>
              <w:t>Informar e assessorar os estudantes so</w:t>
            </w:r>
            <w:r w:rsidRPr="00A51C34">
              <w:rPr>
                <w:rFonts w:ascii="Times New Roman" w:hAnsi="Times New Roman"/>
                <w:sz w:val="24"/>
                <w:szCs w:val="24"/>
              </w:rPr>
              <w:t xml:space="preserve">bre as condições de hospedagem e custos de </w:t>
            </w:r>
            <w:r w:rsidRPr="00A51C34">
              <w:rPr>
                <w:rFonts w:ascii="Times New Roman" w:hAnsi="Times New Roman"/>
                <w:sz w:val="24"/>
                <w:szCs w:val="24"/>
              </w:rPr>
              <w:lastRenderedPageBreak/>
              <w:t>vida</w:t>
            </w:r>
            <w:r w:rsidR="004A2055" w:rsidRPr="00A51C34">
              <w:rPr>
                <w:rFonts w:ascii="Times New Roman" w:hAnsi="Times New Roman"/>
                <w:sz w:val="24"/>
                <w:szCs w:val="24"/>
              </w:rPr>
              <w:t>;</w:t>
            </w:r>
          </w:p>
          <w:p w14:paraId="3217DD37" w14:textId="77777777" w:rsidR="004A2055" w:rsidRPr="00A51C34" w:rsidRDefault="00880E1A" w:rsidP="00783A41">
            <w:pPr>
              <w:spacing w:after="0"/>
              <w:jc w:val="both"/>
              <w:rPr>
                <w:rFonts w:ascii="Times New Roman" w:hAnsi="Times New Roman"/>
                <w:sz w:val="24"/>
                <w:szCs w:val="24"/>
              </w:rPr>
            </w:pPr>
            <w:r w:rsidRPr="00A51C34">
              <w:rPr>
                <w:rFonts w:ascii="Times New Roman" w:hAnsi="Times New Roman"/>
                <w:sz w:val="24"/>
                <w:szCs w:val="24"/>
              </w:rPr>
              <w:t>c</w:t>
            </w:r>
            <w:r w:rsidR="004A2055" w:rsidRPr="00A51C34">
              <w:rPr>
                <w:rFonts w:ascii="Times New Roman" w:hAnsi="Times New Roman"/>
                <w:sz w:val="24"/>
                <w:szCs w:val="24"/>
              </w:rPr>
              <w:t>)</w:t>
            </w:r>
            <w:r w:rsidR="004A2055" w:rsidRPr="00A51C34">
              <w:rPr>
                <w:rFonts w:ascii="Times New Roman" w:hAnsi="Times New Roman"/>
                <w:sz w:val="24"/>
                <w:szCs w:val="24"/>
              </w:rPr>
              <w:tab/>
              <w:t>Permitir, aos estudantes, o uso das instalações e serviços proporcionados ao corpo discente regularmente matriculado na instituição;</w:t>
            </w:r>
          </w:p>
          <w:p w14:paraId="699B04A8" w14:textId="0A8BB316" w:rsidR="004A2055" w:rsidRDefault="00880E1A" w:rsidP="00783A41">
            <w:pPr>
              <w:spacing w:after="0"/>
              <w:jc w:val="both"/>
              <w:rPr>
                <w:rFonts w:ascii="Times New Roman" w:hAnsi="Times New Roman"/>
                <w:sz w:val="24"/>
                <w:szCs w:val="24"/>
              </w:rPr>
            </w:pPr>
            <w:r w:rsidRPr="00A51C34">
              <w:rPr>
                <w:rFonts w:ascii="Times New Roman" w:hAnsi="Times New Roman"/>
                <w:sz w:val="24"/>
                <w:szCs w:val="24"/>
              </w:rPr>
              <w:t>d</w:t>
            </w:r>
            <w:r w:rsidR="004A2055" w:rsidRPr="00A51C34">
              <w:rPr>
                <w:rFonts w:ascii="Times New Roman" w:hAnsi="Times New Roman"/>
                <w:sz w:val="24"/>
                <w:szCs w:val="24"/>
              </w:rPr>
              <w:t>)</w:t>
            </w:r>
            <w:r w:rsidR="004A2055" w:rsidRPr="00A51C34">
              <w:rPr>
                <w:rFonts w:ascii="Times New Roman" w:hAnsi="Times New Roman"/>
                <w:sz w:val="24"/>
                <w:szCs w:val="24"/>
              </w:rPr>
              <w:tab/>
              <w:t>Designar, quando aplicável, um orientador/supervisor para os trabalhos ou projetos a serem</w:t>
            </w:r>
            <w:r w:rsidR="00426E74">
              <w:rPr>
                <w:rFonts w:ascii="Times New Roman" w:hAnsi="Times New Roman"/>
                <w:sz w:val="24"/>
                <w:szCs w:val="24"/>
              </w:rPr>
              <w:t xml:space="preserve"> desenvolvidos pelos estudantes.</w:t>
            </w:r>
          </w:p>
          <w:p w14:paraId="771B005B" w14:textId="77777777" w:rsidR="00426E74" w:rsidRPr="00A51C34" w:rsidRDefault="00426E74" w:rsidP="00783A41">
            <w:pPr>
              <w:spacing w:after="0"/>
              <w:jc w:val="both"/>
              <w:rPr>
                <w:rFonts w:ascii="Times New Roman" w:hAnsi="Times New Roman"/>
                <w:sz w:val="24"/>
                <w:szCs w:val="24"/>
              </w:rPr>
            </w:pPr>
          </w:p>
          <w:p w14:paraId="7B0E9145" w14:textId="77777777" w:rsidR="004A2055" w:rsidRPr="00A51C34" w:rsidRDefault="004A2055" w:rsidP="00783A41">
            <w:pPr>
              <w:spacing w:after="0"/>
              <w:jc w:val="both"/>
              <w:rPr>
                <w:rFonts w:ascii="Times New Roman" w:hAnsi="Times New Roman"/>
                <w:b/>
                <w:sz w:val="24"/>
                <w:szCs w:val="24"/>
              </w:rPr>
            </w:pPr>
            <w:r w:rsidRPr="00A51C34">
              <w:rPr>
                <w:rFonts w:ascii="Times New Roman" w:hAnsi="Times New Roman"/>
                <w:b/>
                <w:sz w:val="24"/>
                <w:szCs w:val="24"/>
              </w:rPr>
              <w:t xml:space="preserve">Cláusula </w:t>
            </w:r>
            <w:r w:rsidR="00650045" w:rsidRPr="00A51C34">
              <w:rPr>
                <w:rFonts w:ascii="Times New Roman" w:hAnsi="Times New Roman"/>
                <w:b/>
                <w:sz w:val="24"/>
                <w:szCs w:val="24"/>
              </w:rPr>
              <w:t>9</w:t>
            </w:r>
            <w:r w:rsidR="00AA3E17" w:rsidRPr="00A51C34">
              <w:rPr>
                <w:rFonts w:ascii="Times New Roman" w:hAnsi="Times New Roman"/>
                <w:b/>
                <w:sz w:val="24"/>
                <w:szCs w:val="24"/>
              </w:rPr>
              <w:t xml:space="preserve"> - </w:t>
            </w:r>
            <w:r w:rsidRPr="00A51C34">
              <w:rPr>
                <w:rFonts w:ascii="Times New Roman" w:hAnsi="Times New Roman"/>
                <w:b/>
                <w:sz w:val="24"/>
                <w:szCs w:val="24"/>
              </w:rPr>
              <w:t xml:space="preserve">Obrigações da instituição de </w:t>
            </w:r>
            <w:r w:rsidR="00650045" w:rsidRPr="00A51C34">
              <w:rPr>
                <w:rFonts w:ascii="Times New Roman" w:hAnsi="Times New Roman"/>
                <w:b/>
                <w:sz w:val="24"/>
                <w:szCs w:val="24"/>
              </w:rPr>
              <w:t>origem</w:t>
            </w:r>
          </w:p>
          <w:p w14:paraId="78E80803" w14:textId="77777777" w:rsidR="004A2055" w:rsidRPr="00A51C34" w:rsidRDefault="004A2055" w:rsidP="00783A41">
            <w:pPr>
              <w:spacing w:after="0"/>
              <w:jc w:val="both"/>
              <w:rPr>
                <w:rFonts w:ascii="Times New Roman" w:hAnsi="Times New Roman"/>
                <w:sz w:val="24"/>
                <w:szCs w:val="24"/>
              </w:rPr>
            </w:pPr>
          </w:p>
          <w:p w14:paraId="78885658" w14:textId="77777777" w:rsidR="00650045" w:rsidRPr="00A51C34" w:rsidRDefault="00650045" w:rsidP="00783A41">
            <w:pPr>
              <w:spacing w:after="0"/>
              <w:jc w:val="both"/>
              <w:rPr>
                <w:rFonts w:ascii="Times New Roman" w:hAnsi="Times New Roman"/>
                <w:sz w:val="24"/>
                <w:szCs w:val="24"/>
              </w:rPr>
            </w:pPr>
            <w:r w:rsidRPr="00A51C34">
              <w:rPr>
                <w:rFonts w:ascii="Times New Roman" w:hAnsi="Times New Roman"/>
                <w:sz w:val="24"/>
                <w:szCs w:val="24"/>
              </w:rPr>
              <w:t>A instituição de origem compromete-se a:</w:t>
            </w:r>
          </w:p>
          <w:p w14:paraId="21656688" w14:textId="77777777" w:rsidR="00996B61" w:rsidRPr="00A51C34" w:rsidRDefault="00996B61" w:rsidP="00783A41">
            <w:pPr>
              <w:spacing w:after="0"/>
              <w:jc w:val="both"/>
              <w:rPr>
                <w:rFonts w:ascii="Times New Roman" w:hAnsi="Times New Roman"/>
                <w:sz w:val="24"/>
                <w:szCs w:val="24"/>
              </w:rPr>
            </w:pPr>
          </w:p>
          <w:p w14:paraId="4A1B2CEC" w14:textId="77777777" w:rsidR="00650045" w:rsidRPr="00A51C34" w:rsidRDefault="00650045" w:rsidP="00783A41">
            <w:pPr>
              <w:spacing w:after="0"/>
              <w:jc w:val="both"/>
              <w:rPr>
                <w:rFonts w:ascii="Times New Roman" w:hAnsi="Times New Roman"/>
                <w:sz w:val="24"/>
                <w:szCs w:val="24"/>
              </w:rPr>
            </w:pPr>
            <w:r w:rsidRPr="00A51C34">
              <w:rPr>
                <w:rFonts w:ascii="Times New Roman" w:hAnsi="Times New Roman"/>
                <w:sz w:val="24"/>
                <w:szCs w:val="24"/>
              </w:rPr>
              <w:t>a)</w:t>
            </w:r>
            <w:r w:rsidRPr="00A51C34">
              <w:rPr>
                <w:rFonts w:ascii="Times New Roman" w:hAnsi="Times New Roman"/>
                <w:sz w:val="24"/>
                <w:szCs w:val="24"/>
              </w:rPr>
              <w:tab/>
              <w:t>Selecionar os participantes mediante processo rigoroso, levando em conta seu desempenho acadêmico;</w:t>
            </w:r>
          </w:p>
          <w:p w14:paraId="0F973872" w14:textId="77777777" w:rsidR="00650045" w:rsidRPr="00A51C34" w:rsidRDefault="00650045" w:rsidP="00783A41">
            <w:pPr>
              <w:spacing w:after="0"/>
              <w:jc w:val="both"/>
              <w:rPr>
                <w:rFonts w:ascii="Times New Roman" w:hAnsi="Times New Roman"/>
                <w:sz w:val="24"/>
                <w:szCs w:val="24"/>
              </w:rPr>
            </w:pPr>
            <w:r w:rsidRPr="00A51C34">
              <w:rPr>
                <w:rFonts w:ascii="Times New Roman" w:hAnsi="Times New Roman"/>
                <w:sz w:val="24"/>
                <w:szCs w:val="24"/>
              </w:rPr>
              <w:t>b)</w:t>
            </w:r>
            <w:r w:rsidRPr="00A51C34">
              <w:rPr>
                <w:rFonts w:ascii="Times New Roman" w:hAnsi="Times New Roman"/>
                <w:sz w:val="24"/>
                <w:szCs w:val="24"/>
              </w:rPr>
              <w:tab/>
              <w:t>Enviar as solicitações de participação na data estabelecida pelo calendário da instituição de destino;</w:t>
            </w:r>
          </w:p>
          <w:p w14:paraId="375D37AB" w14:textId="77777777" w:rsidR="004A2055" w:rsidRPr="00A51C34" w:rsidRDefault="00650045" w:rsidP="00783A41">
            <w:pPr>
              <w:spacing w:after="0"/>
              <w:jc w:val="both"/>
              <w:rPr>
                <w:rFonts w:ascii="Times New Roman" w:hAnsi="Times New Roman"/>
                <w:sz w:val="24"/>
                <w:szCs w:val="24"/>
              </w:rPr>
            </w:pPr>
            <w:r w:rsidRPr="00A51C34">
              <w:rPr>
                <w:rFonts w:ascii="Times New Roman" w:hAnsi="Times New Roman"/>
                <w:sz w:val="24"/>
                <w:szCs w:val="24"/>
              </w:rPr>
              <w:t>c)</w:t>
            </w:r>
            <w:r w:rsidRPr="00A51C34">
              <w:rPr>
                <w:rFonts w:ascii="Times New Roman" w:hAnsi="Times New Roman"/>
                <w:sz w:val="24"/>
                <w:szCs w:val="24"/>
              </w:rPr>
              <w:tab/>
              <w:t>Auxiliar os estudantes na elaboração do plano de trabalho e seleção das disciplinas a serem cursadas na instituição de destino;</w:t>
            </w:r>
          </w:p>
          <w:p w14:paraId="0E2D7530" w14:textId="77777777" w:rsidR="00650045" w:rsidRDefault="00650045" w:rsidP="00783A41">
            <w:pPr>
              <w:spacing w:after="0"/>
              <w:jc w:val="both"/>
              <w:rPr>
                <w:rFonts w:ascii="Times New Roman" w:hAnsi="Times New Roman"/>
                <w:sz w:val="24"/>
                <w:szCs w:val="24"/>
              </w:rPr>
            </w:pPr>
          </w:p>
          <w:p w14:paraId="2BB09FB9" w14:textId="77777777" w:rsidR="00426E74" w:rsidRPr="00A51C34" w:rsidRDefault="00426E74" w:rsidP="00783A41">
            <w:pPr>
              <w:spacing w:after="0"/>
              <w:jc w:val="both"/>
              <w:rPr>
                <w:rFonts w:ascii="Times New Roman" w:hAnsi="Times New Roman"/>
                <w:sz w:val="24"/>
                <w:szCs w:val="24"/>
              </w:rPr>
            </w:pPr>
          </w:p>
          <w:p w14:paraId="00F572A8" w14:textId="77777777" w:rsidR="00650045" w:rsidRPr="00A51C34" w:rsidRDefault="00650045" w:rsidP="00783A41">
            <w:pPr>
              <w:spacing w:after="0"/>
              <w:jc w:val="both"/>
              <w:rPr>
                <w:rFonts w:ascii="Times New Roman" w:hAnsi="Times New Roman"/>
                <w:b/>
                <w:sz w:val="24"/>
                <w:szCs w:val="24"/>
              </w:rPr>
            </w:pPr>
            <w:r w:rsidRPr="00A51C34">
              <w:rPr>
                <w:rFonts w:ascii="Times New Roman" w:hAnsi="Times New Roman"/>
                <w:b/>
                <w:sz w:val="24"/>
                <w:szCs w:val="24"/>
              </w:rPr>
              <w:t>Cláusula 10</w:t>
            </w:r>
            <w:r w:rsidR="00AA3E17" w:rsidRPr="00A51C34">
              <w:rPr>
                <w:rFonts w:ascii="Times New Roman" w:hAnsi="Times New Roman"/>
                <w:b/>
                <w:sz w:val="24"/>
                <w:szCs w:val="24"/>
              </w:rPr>
              <w:t xml:space="preserve"> - </w:t>
            </w:r>
            <w:r w:rsidRPr="00A51C34">
              <w:rPr>
                <w:rFonts w:ascii="Times New Roman" w:hAnsi="Times New Roman"/>
                <w:b/>
                <w:sz w:val="24"/>
                <w:szCs w:val="24"/>
              </w:rPr>
              <w:t>Obrigações do estudante de intercâmbio</w:t>
            </w:r>
          </w:p>
          <w:p w14:paraId="633C3DB1" w14:textId="77777777" w:rsidR="00650045" w:rsidRPr="00A51C34" w:rsidRDefault="00650045" w:rsidP="00783A41">
            <w:pPr>
              <w:spacing w:after="0"/>
              <w:jc w:val="both"/>
              <w:rPr>
                <w:rFonts w:ascii="Times New Roman" w:hAnsi="Times New Roman"/>
                <w:sz w:val="24"/>
                <w:szCs w:val="24"/>
              </w:rPr>
            </w:pPr>
          </w:p>
          <w:p w14:paraId="1917A504" w14:textId="77777777" w:rsidR="00650045" w:rsidRPr="00A51C34" w:rsidRDefault="00650045" w:rsidP="00783A41">
            <w:pPr>
              <w:spacing w:after="0"/>
              <w:jc w:val="both"/>
              <w:rPr>
                <w:rFonts w:ascii="Times New Roman" w:hAnsi="Times New Roman"/>
                <w:sz w:val="24"/>
                <w:szCs w:val="24"/>
              </w:rPr>
            </w:pPr>
            <w:r w:rsidRPr="00A51C34">
              <w:rPr>
                <w:rFonts w:ascii="Times New Roman" w:hAnsi="Times New Roman"/>
                <w:sz w:val="24"/>
                <w:szCs w:val="24"/>
              </w:rPr>
              <w:t>O estudante de intercâmbio compromete-se a:</w:t>
            </w:r>
          </w:p>
          <w:p w14:paraId="3B22571B" w14:textId="77777777" w:rsidR="00650045" w:rsidRPr="00A51C34" w:rsidRDefault="00650045" w:rsidP="00783A41">
            <w:pPr>
              <w:spacing w:after="0"/>
              <w:jc w:val="both"/>
              <w:rPr>
                <w:rFonts w:ascii="Times New Roman" w:hAnsi="Times New Roman"/>
                <w:sz w:val="24"/>
                <w:szCs w:val="24"/>
              </w:rPr>
            </w:pPr>
          </w:p>
          <w:p w14:paraId="2F7479AE" w14:textId="77777777" w:rsidR="00650045" w:rsidRPr="00A51C34" w:rsidRDefault="00650045" w:rsidP="00783A41">
            <w:pPr>
              <w:spacing w:after="0"/>
              <w:jc w:val="both"/>
              <w:rPr>
                <w:rFonts w:ascii="Times New Roman" w:hAnsi="Times New Roman"/>
                <w:sz w:val="24"/>
                <w:szCs w:val="24"/>
              </w:rPr>
            </w:pPr>
            <w:r w:rsidRPr="00A51C34">
              <w:rPr>
                <w:rFonts w:ascii="Times New Roman" w:hAnsi="Times New Roman"/>
                <w:sz w:val="24"/>
                <w:szCs w:val="24"/>
              </w:rPr>
              <w:t>a)</w:t>
            </w:r>
            <w:r w:rsidRPr="00A51C34">
              <w:rPr>
                <w:rFonts w:ascii="Times New Roman" w:hAnsi="Times New Roman"/>
                <w:sz w:val="24"/>
                <w:szCs w:val="24"/>
              </w:rPr>
              <w:tab/>
              <w:t xml:space="preserve">Responsabilizar-se </w:t>
            </w:r>
            <w:r w:rsidR="00CC7F9C" w:rsidRPr="00A51C34">
              <w:rPr>
                <w:rFonts w:ascii="Times New Roman" w:hAnsi="Times New Roman"/>
                <w:sz w:val="24"/>
                <w:szCs w:val="24"/>
              </w:rPr>
              <w:t>pela obtenção de</w:t>
            </w:r>
            <w:r w:rsidRPr="00A51C34">
              <w:rPr>
                <w:rFonts w:ascii="Times New Roman" w:hAnsi="Times New Roman"/>
                <w:sz w:val="24"/>
                <w:szCs w:val="24"/>
              </w:rPr>
              <w:t xml:space="preserve"> seu </w:t>
            </w:r>
            <w:r w:rsidR="00CC7F9C" w:rsidRPr="00A51C34">
              <w:rPr>
                <w:rFonts w:ascii="Times New Roman" w:hAnsi="Times New Roman"/>
                <w:sz w:val="24"/>
                <w:szCs w:val="24"/>
              </w:rPr>
              <w:t xml:space="preserve">passaporte e </w:t>
            </w:r>
            <w:r w:rsidRPr="00A51C34">
              <w:rPr>
                <w:rFonts w:ascii="Times New Roman" w:hAnsi="Times New Roman"/>
                <w:sz w:val="24"/>
                <w:szCs w:val="24"/>
              </w:rPr>
              <w:t>visto de estudante;</w:t>
            </w:r>
          </w:p>
          <w:p w14:paraId="226CDE02" w14:textId="77777777" w:rsidR="00650045" w:rsidRPr="00A51C34" w:rsidRDefault="00650045" w:rsidP="00783A41">
            <w:pPr>
              <w:spacing w:after="0"/>
              <w:jc w:val="both"/>
              <w:rPr>
                <w:rFonts w:ascii="Times New Roman" w:hAnsi="Times New Roman"/>
                <w:sz w:val="24"/>
                <w:szCs w:val="24"/>
              </w:rPr>
            </w:pPr>
            <w:r w:rsidRPr="00A51C34">
              <w:rPr>
                <w:rFonts w:ascii="Times New Roman" w:hAnsi="Times New Roman"/>
                <w:sz w:val="24"/>
                <w:szCs w:val="24"/>
              </w:rPr>
              <w:t>b)</w:t>
            </w:r>
            <w:r w:rsidRPr="00A51C34">
              <w:rPr>
                <w:rFonts w:ascii="Times New Roman" w:hAnsi="Times New Roman"/>
                <w:sz w:val="24"/>
                <w:szCs w:val="24"/>
              </w:rPr>
              <w:tab/>
              <w:t>Contratar um seguro internacional que obedeça aos requisitos tanto do país quanto da instituição de destino, que deverá cobrir, no mínimo, despesas com assistência médica e acidentes pessoais;</w:t>
            </w:r>
          </w:p>
          <w:p w14:paraId="458DA561" w14:textId="77777777" w:rsidR="00650045" w:rsidRPr="00A51C34" w:rsidRDefault="00650045" w:rsidP="00783A41">
            <w:pPr>
              <w:spacing w:after="0"/>
              <w:jc w:val="both"/>
              <w:rPr>
                <w:rFonts w:ascii="Times New Roman" w:hAnsi="Times New Roman"/>
                <w:sz w:val="24"/>
                <w:szCs w:val="24"/>
              </w:rPr>
            </w:pPr>
            <w:r w:rsidRPr="00A51C34">
              <w:rPr>
                <w:rFonts w:ascii="Times New Roman" w:hAnsi="Times New Roman"/>
                <w:sz w:val="24"/>
                <w:szCs w:val="24"/>
              </w:rPr>
              <w:t>c)</w:t>
            </w:r>
            <w:r w:rsidRPr="00A51C34">
              <w:rPr>
                <w:rFonts w:ascii="Times New Roman" w:hAnsi="Times New Roman"/>
                <w:sz w:val="24"/>
                <w:szCs w:val="24"/>
              </w:rPr>
              <w:tab/>
            </w:r>
            <w:r w:rsidR="00E63498" w:rsidRPr="00A51C34">
              <w:rPr>
                <w:rFonts w:ascii="Times New Roman" w:hAnsi="Times New Roman"/>
                <w:sz w:val="24"/>
                <w:szCs w:val="24"/>
              </w:rPr>
              <w:t>Pagar as taxas devidas à instituição de origem</w:t>
            </w:r>
            <w:r w:rsidRPr="00A51C34">
              <w:rPr>
                <w:rFonts w:ascii="Times New Roman" w:hAnsi="Times New Roman"/>
                <w:sz w:val="24"/>
                <w:szCs w:val="24"/>
              </w:rPr>
              <w:t>;</w:t>
            </w:r>
          </w:p>
          <w:p w14:paraId="660E4BFC" w14:textId="77777777" w:rsidR="00650045" w:rsidRPr="00A51C34" w:rsidRDefault="00650045" w:rsidP="00783A41">
            <w:pPr>
              <w:spacing w:after="0"/>
              <w:jc w:val="both"/>
              <w:rPr>
                <w:rFonts w:ascii="Times New Roman" w:hAnsi="Times New Roman"/>
                <w:sz w:val="24"/>
                <w:szCs w:val="24"/>
              </w:rPr>
            </w:pPr>
            <w:r w:rsidRPr="00A51C34">
              <w:rPr>
                <w:rFonts w:ascii="Times New Roman" w:hAnsi="Times New Roman"/>
                <w:sz w:val="24"/>
                <w:szCs w:val="24"/>
              </w:rPr>
              <w:t>d)</w:t>
            </w:r>
            <w:r w:rsidRPr="00A51C34">
              <w:rPr>
                <w:rFonts w:ascii="Times New Roman" w:hAnsi="Times New Roman"/>
                <w:sz w:val="24"/>
                <w:szCs w:val="24"/>
              </w:rPr>
              <w:tab/>
              <w:t>Responsabilizar-se pelos custos de deslocamento, alojamento, alimentação e demais despesas;</w:t>
            </w:r>
          </w:p>
          <w:p w14:paraId="4D85E2E7" w14:textId="77777777" w:rsidR="00650045" w:rsidRPr="00A51C34" w:rsidRDefault="00E63498" w:rsidP="00783A41">
            <w:pPr>
              <w:spacing w:after="0"/>
              <w:jc w:val="both"/>
              <w:rPr>
                <w:rFonts w:ascii="Times New Roman" w:hAnsi="Times New Roman"/>
                <w:sz w:val="24"/>
                <w:szCs w:val="24"/>
              </w:rPr>
            </w:pPr>
            <w:r w:rsidRPr="00A51C34">
              <w:rPr>
                <w:rFonts w:ascii="Times New Roman" w:hAnsi="Times New Roman"/>
                <w:sz w:val="24"/>
                <w:szCs w:val="24"/>
              </w:rPr>
              <w:lastRenderedPageBreak/>
              <w:t>e</w:t>
            </w:r>
            <w:r w:rsidR="00650045" w:rsidRPr="00A51C34">
              <w:rPr>
                <w:rFonts w:ascii="Times New Roman" w:hAnsi="Times New Roman"/>
                <w:sz w:val="24"/>
                <w:szCs w:val="24"/>
              </w:rPr>
              <w:t>)</w:t>
            </w:r>
            <w:r w:rsidR="00650045" w:rsidRPr="00A51C34">
              <w:rPr>
                <w:rFonts w:ascii="Times New Roman" w:hAnsi="Times New Roman"/>
                <w:sz w:val="24"/>
                <w:szCs w:val="24"/>
              </w:rPr>
              <w:tab/>
              <w:t>Observar e respeitar a legislação e regimentos do país e da instituição de destino;</w:t>
            </w:r>
          </w:p>
          <w:p w14:paraId="245EA863" w14:textId="77777777" w:rsidR="00650045" w:rsidRPr="00A51C34" w:rsidRDefault="00E63498" w:rsidP="00783A41">
            <w:pPr>
              <w:spacing w:after="0"/>
              <w:jc w:val="both"/>
              <w:rPr>
                <w:rFonts w:ascii="Times New Roman" w:hAnsi="Times New Roman"/>
                <w:sz w:val="24"/>
                <w:szCs w:val="24"/>
              </w:rPr>
            </w:pPr>
            <w:r w:rsidRPr="00A51C34">
              <w:rPr>
                <w:rFonts w:ascii="Times New Roman" w:hAnsi="Times New Roman"/>
                <w:sz w:val="24"/>
                <w:szCs w:val="24"/>
              </w:rPr>
              <w:t>f</w:t>
            </w:r>
            <w:r w:rsidR="00650045" w:rsidRPr="00A51C34">
              <w:rPr>
                <w:rFonts w:ascii="Times New Roman" w:hAnsi="Times New Roman"/>
                <w:sz w:val="24"/>
                <w:szCs w:val="24"/>
              </w:rPr>
              <w:t>)</w:t>
            </w:r>
            <w:r w:rsidR="00650045" w:rsidRPr="00A51C34">
              <w:rPr>
                <w:rFonts w:ascii="Times New Roman" w:hAnsi="Times New Roman"/>
                <w:sz w:val="24"/>
                <w:szCs w:val="24"/>
              </w:rPr>
              <w:tab/>
              <w:t>Frequentar as disciplinas previstas em seu plano de trabalho;</w:t>
            </w:r>
          </w:p>
          <w:p w14:paraId="5E6EAA17" w14:textId="77777777" w:rsidR="00650045" w:rsidRDefault="00E63498" w:rsidP="00783A41">
            <w:pPr>
              <w:spacing w:after="0"/>
              <w:jc w:val="both"/>
              <w:rPr>
                <w:rFonts w:ascii="Times New Roman" w:hAnsi="Times New Roman"/>
                <w:sz w:val="24"/>
                <w:szCs w:val="24"/>
              </w:rPr>
            </w:pPr>
            <w:r w:rsidRPr="00A51C34">
              <w:rPr>
                <w:rFonts w:ascii="Times New Roman" w:hAnsi="Times New Roman"/>
                <w:sz w:val="24"/>
                <w:szCs w:val="24"/>
              </w:rPr>
              <w:t>g</w:t>
            </w:r>
            <w:r w:rsidR="00650045" w:rsidRPr="00A51C34">
              <w:rPr>
                <w:rFonts w:ascii="Times New Roman" w:hAnsi="Times New Roman"/>
                <w:sz w:val="24"/>
                <w:szCs w:val="24"/>
              </w:rPr>
              <w:t>)</w:t>
            </w:r>
            <w:r w:rsidR="00650045" w:rsidRPr="00A51C34">
              <w:rPr>
                <w:rFonts w:ascii="Times New Roman" w:hAnsi="Times New Roman"/>
                <w:sz w:val="24"/>
                <w:szCs w:val="24"/>
              </w:rPr>
              <w:tab/>
              <w:t>Responsabilizar-se por quaisquer danos oriundos de suas ações à instituição de destino;</w:t>
            </w:r>
          </w:p>
          <w:p w14:paraId="60DD1726" w14:textId="7665ED0B" w:rsidR="00E50F2B" w:rsidRPr="00E50F2B" w:rsidRDefault="00E50F2B" w:rsidP="00783A41">
            <w:pPr>
              <w:spacing w:after="0"/>
              <w:jc w:val="both"/>
              <w:rPr>
                <w:rFonts w:ascii="Times New Roman" w:hAnsi="Times New Roman"/>
                <w:sz w:val="24"/>
                <w:szCs w:val="24"/>
              </w:rPr>
            </w:pPr>
            <w:r>
              <w:rPr>
                <w:rFonts w:ascii="Times New Roman" w:hAnsi="Times New Roman"/>
                <w:sz w:val="24"/>
                <w:szCs w:val="24"/>
              </w:rPr>
              <w:t>h)</w:t>
            </w:r>
            <w:r w:rsidRPr="00A51C34">
              <w:rPr>
                <w:rFonts w:ascii="Times New Roman" w:hAnsi="Times New Roman"/>
                <w:sz w:val="24"/>
                <w:szCs w:val="24"/>
              </w:rPr>
              <w:t xml:space="preserve"> </w:t>
            </w:r>
            <w:r w:rsidRPr="00A51C34">
              <w:rPr>
                <w:rFonts w:ascii="Times New Roman" w:hAnsi="Times New Roman"/>
                <w:sz w:val="24"/>
                <w:szCs w:val="24"/>
              </w:rPr>
              <w:tab/>
            </w:r>
            <w:r w:rsidRPr="00E50F2B">
              <w:rPr>
                <w:rFonts w:ascii="Times New Roman" w:hAnsi="Times New Roman"/>
                <w:sz w:val="24"/>
                <w:szCs w:val="24"/>
              </w:rPr>
              <w:t>Comunicar às instituições de origem e destino, por escrito, sobre as criações obtidas por meio da execução do projeto, visando a proteção da propriedade intelectual e demais providências necessárias.</w:t>
            </w:r>
          </w:p>
          <w:p w14:paraId="47027406" w14:textId="136F1438" w:rsidR="00E50F2B" w:rsidRPr="00A51C34" w:rsidRDefault="00E50F2B" w:rsidP="00783A41">
            <w:pPr>
              <w:spacing w:after="0"/>
              <w:jc w:val="both"/>
              <w:rPr>
                <w:rFonts w:ascii="Times New Roman" w:hAnsi="Times New Roman"/>
                <w:sz w:val="24"/>
                <w:szCs w:val="24"/>
              </w:rPr>
            </w:pPr>
            <w:r>
              <w:rPr>
                <w:rFonts w:ascii="Times New Roman" w:hAnsi="Times New Roman"/>
                <w:sz w:val="24"/>
                <w:szCs w:val="24"/>
              </w:rPr>
              <w:t>i)</w:t>
            </w:r>
            <w:r w:rsidRPr="00A51C34">
              <w:rPr>
                <w:rFonts w:ascii="Times New Roman" w:hAnsi="Times New Roman"/>
                <w:sz w:val="24"/>
                <w:szCs w:val="24"/>
              </w:rPr>
              <w:t xml:space="preserve"> </w:t>
            </w:r>
            <w:r w:rsidRPr="00A51C34">
              <w:rPr>
                <w:rFonts w:ascii="Times New Roman" w:hAnsi="Times New Roman"/>
                <w:sz w:val="24"/>
                <w:szCs w:val="24"/>
              </w:rPr>
              <w:tab/>
            </w:r>
            <w:r w:rsidRPr="00E50F2B">
              <w:rPr>
                <w:rFonts w:ascii="Times New Roman" w:hAnsi="Times New Roman"/>
                <w:sz w:val="24"/>
                <w:szCs w:val="24"/>
              </w:rPr>
              <w:t>Com exceção dos direitos patrimoniais e morais de autor, sobre artigos científicos, capítulos de livros, livros, monografias, dissertações ou teses, ceder de forma definitiva e gratuita os direitos de propriedade intelectual das criações obtidas para as instituições, na forma de suas políticas de inovação.</w:t>
            </w:r>
          </w:p>
          <w:p w14:paraId="4F9A3F77" w14:textId="77777777" w:rsidR="00426E74" w:rsidRPr="00A51C34" w:rsidRDefault="00426E74" w:rsidP="00783A41">
            <w:pPr>
              <w:spacing w:after="0"/>
              <w:jc w:val="both"/>
              <w:rPr>
                <w:rFonts w:ascii="Times New Roman" w:hAnsi="Times New Roman"/>
                <w:sz w:val="24"/>
                <w:szCs w:val="24"/>
              </w:rPr>
            </w:pPr>
          </w:p>
          <w:p w14:paraId="0CD241A1" w14:textId="77777777" w:rsidR="00650045" w:rsidRPr="00A51C34" w:rsidRDefault="00AA3E17" w:rsidP="00783A41">
            <w:pPr>
              <w:spacing w:after="0"/>
              <w:jc w:val="both"/>
              <w:rPr>
                <w:rFonts w:ascii="Times New Roman" w:hAnsi="Times New Roman"/>
                <w:b/>
                <w:sz w:val="24"/>
                <w:szCs w:val="24"/>
              </w:rPr>
            </w:pPr>
            <w:r w:rsidRPr="00A51C34">
              <w:rPr>
                <w:rFonts w:ascii="Times New Roman" w:hAnsi="Times New Roman"/>
                <w:b/>
                <w:sz w:val="24"/>
                <w:szCs w:val="24"/>
              </w:rPr>
              <w:t xml:space="preserve">Cláusula 11 - </w:t>
            </w:r>
            <w:r w:rsidR="00760917" w:rsidRPr="00A51C34">
              <w:rPr>
                <w:rFonts w:ascii="Times New Roman" w:hAnsi="Times New Roman"/>
                <w:b/>
                <w:sz w:val="24"/>
                <w:szCs w:val="24"/>
              </w:rPr>
              <w:t>Coordenação</w:t>
            </w:r>
          </w:p>
          <w:p w14:paraId="792C6D84" w14:textId="77777777" w:rsidR="00650045" w:rsidRPr="00A51C34" w:rsidRDefault="00650045" w:rsidP="00783A41">
            <w:pPr>
              <w:spacing w:after="0"/>
              <w:jc w:val="both"/>
              <w:rPr>
                <w:rFonts w:ascii="Times New Roman" w:hAnsi="Times New Roman"/>
                <w:sz w:val="24"/>
                <w:szCs w:val="24"/>
              </w:rPr>
            </w:pPr>
          </w:p>
          <w:p w14:paraId="38724B5A" w14:textId="2538F66E" w:rsidR="00650045" w:rsidRPr="00A51C34" w:rsidRDefault="00650045" w:rsidP="00783A41">
            <w:pPr>
              <w:spacing w:after="0"/>
              <w:jc w:val="both"/>
              <w:rPr>
                <w:rFonts w:ascii="Times New Roman" w:hAnsi="Times New Roman"/>
                <w:sz w:val="24"/>
                <w:szCs w:val="24"/>
              </w:rPr>
            </w:pPr>
            <w:r w:rsidRPr="00A51C34">
              <w:rPr>
                <w:rFonts w:ascii="Times New Roman" w:hAnsi="Times New Roman"/>
                <w:sz w:val="24"/>
                <w:szCs w:val="24"/>
              </w:rPr>
              <w:t xml:space="preserve">Os responsáveis pela execução do presente </w:t>
            </w:r>
            <w:r w:rsidR="009C08C4" w:rsidRPr="00A51C34">
              <w:rPr>
                <w:rFonts w:ascii="Times New Roman" w:hAnsi="Times New Roman"/>
                <w:sz w:val="24"/>
                <w:szCs w:val="24"/>
              </w:rPr>
              <w:t>Acordo</w:t>
            </w:r>
            <w:r w:rsidRPr="00A51C34">
              <w:rPr>
                <w:rFonts w:ascii="Times New Roman" w:hAnsi="Times New Roman"/>
                <w:sz w:val="24"/>
                <w:szCs w:val="24"/>
              </w:rPr>
              <w:t xml:space="preserve"> serão:</w:t>
            </w:r>
          </w:p>
          <w:p w14:paraId="13C192D7" w14:textId="30CDE562" w:rsidR="00650045" w:rsidRPr="00A51C34" w:rsidRDefault="00DF4015" w:rsidP="00783A41">
            <w:pPr>
              <w:spacing w:after="0"/>
              <w:jc w:val="both"/>
              <w:rPr>
                <w:rFonts w:ascii="Times New Roman" w:hAnsi="Times New Roman"/>
                <w:sz w:val="24"/>
                <w:szCs w:val="24"/>
                <w:highlight w:val="lightGray"/>
              </w:rPr>
            </w:pPr>
            <w:r w:rsidRPr="0004656E">
              <w:rPr>
                <w:rFonts w:ascii="Times New Roman" w:hAnsi="Times New Roman"/>
                <w:sz w:val="24"/>
                <w:szCs w:val="24"/>
              </w:rPr>
              <w:t>(</w:t>
            </w:r>
            <w:r w:rsidR="0004656E" w:rsidRPr="0004656E">
              <w:rPr>
                <w:rFonts w:ascii="Times New Roman" w:hAnsi="Times New Roman"/>
                <w:sz w:val="24"/>
                <w:szCs w:val="24"/>
              </w:rPr>
              <w:t>Damo Mandelli – Assessor de Relações Internacionais – ri@ufabc.edu.br</w:t>
            </w:r>
            <w:r w:rsidRPr="0004656E">
              <w:rPr>
                <w:rFonts w:ascii="Times New Roman" w:hAnsi="Times New Roman"/>
                <w:sz w:val="24"/>
                <w:szCs w:val="24"/>
              </w:rPr>
              <w:t>)</w:t>
            </w:r>
          </w:p>
          <w:p w14:paraId="042AFF1A" w14:textId="77777777" w:rsidR="00650045" w:rsidRPr="00A51C34" w:rsidRDefault="00DF4015" w:rsidP="00783A41">
            <w:pPr>
              <w:spacing w:after="0"/>
              <w:jc w:val="both"/>
              <w:rPr>
                <w:rFonts w:ascii="Times New Roman" w:hAnsi="Times New Roman"/>
                <w:sz w:val="24"/>
                <w:szCs w:val="24"/>
              </w:rPr>
            </w:pPr>
            <w:r w:rsidRPr="00A51C34">
              <w:rPr>
                <w:rFonts w:ascii="Times New Roman" w:hAnsi="Times New Roman"/>
                <w:sz w:val="24"/>
                <w:szCs w:val="24"/>
                <w:highlight w:val="lightGray"/>
              </w:rPr>
              <w:t>(</w:t>
            </w:r>
            <w:r w:rsidR="006B49F5" w:rsidRPr="00A51C34">
              <w:rPr>
                <w:rFonts w:ascii="Times New Roman" w:hAnsi="Times New Roman"/>
                <w:sz w:val="24"/>
                <w:szCs w:val="24"/>
                <w:highlight w:val="lightGray"/>
              </w:rPr>
              <w:t>nome e contato do r</w:t>
            </w:r>
            <w:r w:rsidR="00650045" w:rsidRPr="00A51C34">
              <w:rPr>
                <w:rFonts w:ascii="Times New Roman" w:hAnsi="Times New Roman"/>
                <w:sz w:val="24"/>
                <w:szCs w:val="24"/>
                <w:highlight w:val="lightGray"/>
              </w:rPr>
              <w:t xml:space="preserve">epresentante da </w:t>
            </w:r>
            <w:r w:rsidR="006B49F5" w:rsidRPr="00A51C34">
              <w:rPr>
                <w:rFonts w:ascii="Times New Roman" w:hAnsi="Times New Roman"/>
                <w:b/>
                <w:i/>
                <w:sz w:val="24"/>
                <w:szCs w:val="24"/>
                <w:highlight w:val="lightGray"/>
              </w:rPr>
              <w:t>University nome da universidade</w:t>
            </w:r>
            <w:r w:rsidR="00650045" w:rsidRPr="00A51C34">
              <w:rPr>
                <w:rFonts w:ascii="Times New Roman" w:hAnsi="Times New Roman"/>
                <w:sz w:val="24"/>
                <w:szCs w:val="24"/>
                <w:highlight w:val="lightGray"/>
              </w:rPr>
              <w:t>)</w:t>
            </w:r>
          </w:p>
          <w:p w14:paraId="673A7246" w14:textId="77777777" w:rsidR="00426E74" w:rsidRPr="00A51C34" w:rsidRDefault="00426E74" w:rsidP="00783A41">
            <w:pPr>
              <w:spacing w:after="0"/>
              <w:jc w:val="both"/>
              <w:rPr>
                <w:rFonts w:ascii="Times New Roman" w:hAnsi="Times New Roman"/>
                <w:b/>
                <w:sz w:val="24"/>
                <w:szCs w:val="24"/>
              </w:rPr>
            </w:pPr>
          </w:p>
          <w:p w14:paraId="038B3944" w14:textId="77777777" w:rsidR="00650045" w:rsidRPr="00A51C34" w:rsidRDefault="00AA3E17" w:rsidP="00783A41">
            <w:pPr>
              <w:spacing w:after="0"/>
              <w:jc w:val="both"/>
              <w:rPr>
                <w:rFonts w:ascii="Times New Roman" w:hAnsi="Times New Roman"/>
                <w:b/>
                <w:sz w:val="24"/>
                <w:szCs w:val="24"/>
              </w:rPr>
            </w:pPr>
            <w:r w:rsidRPr="00A51C34">
              <w:rPr>
                <w:rFonts w:ascii="Times New Roman" w:hAnsi="Times New Roman"/>
                <w:b/>
                <w:sz w:val="24"/>
                <w:szCs w:val="24"/>
              </w:rPr>
              <w:t xml:space="preserve">Cláusula 12 - </w:t>
            </w:r>
            <w:r w:rsidR="00650045" w:rsidRPr="00A51C34">
              <w:rPr>
                <w:rFonts w:ascii="Times New Roman" w:hAnsi="Times New Roman"/>
                <w:b/>
                <w:sz w:val="24"/>
                <w:szCs w:val="24"/>
              </w:rPr>
              <w:t>Vigência e litígio</w:t>
            </w:r>
          </w:p>
          <w:p w14:paraId="0F20A3B6" w14:textId="77777777" w:rsidR="00650045" w:rsidRPr="00A51C34" w:rsidRDefault="00650045" w:rsidP="00783A41">
            <w:pPr>
              <w:spacing w:after="0"/>
              <w:jc w:val="both"/>
              <w:rPr>
                <w:rFonts w:ascii="Times New Roman" w:hAnsi="Times New Roman"/>
                <w:sz w:val="24"/>
                <w:szCs w:val="24"/>
              </w:rPr>
            </w:pPr>
          </w:p>
          <w:p w14:paraId="66DEAC4A" w14:textId="551045C8" w:rsidR="009C08C4" w:rsidRPr="00A51C34" w:rsidRDefault="009C08C4" w:rsidP="00783A41">
            <w:pPr>
              <w:spacing w:after="0"/>
              <w:jc w:val="both"/>
              <w:rPr>
                <w:rFonts w:ascii="Times New Roman" w:hAnsi="Times New Roman"/>
                <w:sz w:val="24"/>
                <w:szCs w:val="24"/>
              </w:rPr>
            </w:pPr>
            <w:r w:rsidRPr="00A51C34">
              <w:rPr>
                <w:rFonts w:ascii="Times New Roman" w:hAnsi="Times New Roman"/>
                <w:sz w:val="24"/>
                <w:szCs w:val="24"/>
              </w:rPr>
              <w:t>O prazo de vigência deste instrumento é de 5 (cinco) anos, a partir de 15 (quinze) dias de sua assinatura. O presente Acordo de Cooperação poderá ser rescindido por acordo entre as partes ou unilateralmente, por qualquer delas, desde que aquela que assim o desejar comunique à outra, por escrito, com antecedência de 60 (sessenta) dias.</w:t>
            </w:r>
          </w:p>
          <w:p w14:paraId="7C7AE5A0" w14:textId="078471D2" w:rsidR="00650045" w:rsidRPr="00A51C34" w:rsidRDefault="009C08C4" w:rsidP="00783A41">
            <w:pPr>
              <w:spacing w:after="0"/>
              <w:jc w:val="both"/>
              <w:rPr>
                <w:rFonts w:ascii="Times New Roman" w:hAnsi="Times New Roman"/>
                <w:sz w:val="24"/>
                <w:szCs w:val="24"/>
              </w:rPr>
            </w:pPr>
            <w:r w:rsidRPr="00A51C34">
              <w:rPr>
                <w:rFonts w:ascii="Times New Roman" w:hAnsi="Times New Roman"/>
                <w:sz w:val="24"/>
                <w:szCs w:val="24"/>
              </w:rPr>
              <w:t>Em caso de rescisão ou denúncia do presente Acordo de Cooperação, as partes comprometem-se a cumprir e concluir as obrigações assumidas nos termos dos acordos celebrados ao seu abrigo.</w:t>
            </w:r>
          </w:p>
          <w:p w14:paraId="11C82E07" w14:textId="77777777" w:rsidR="004A2055" w:rsidRPr="00A51C34" w:rsidRDefault="004A2055" w:rsidP="00783A41">
            <w:pPr>
              <w:spacing w:after="0"/>
              <w:jc w:val="both"/>
              <w:rPr>
                <w:rFonts w:ascii="Times New Roman" w:hAnsi="Times New Roman"/>
                <w:sz w:val="24"/>
                <w:szCs w:val="24"/>
              </w:rPr>
            </w:pPr>
          </w:p>
          <w:p w14:paraId="479A829B" w14:textId="77777777" w:rsidR="00CC7495" w:rsidRDefault="00CC7495" w:rsidP="00783A41">
            <w:pPr>
              <w:spacing w:after="0"/>
              <w:jc w:val="both"/>
              <w:rPr>
                <w:rFonts w:ascii="Times New Roman" w:hAnsi="Times New Roman"/>
                <w:b/>
                <w:sz w:val="24"/>
                <w:szCs w:val="24"/>
              </w:rPr>
            </w:pPr>
            <w:r w:rsidRPr="00A51C34">
              <w:rPr>
                <w:rFonts w:ascii="Times New Roman" w:hAnsi="Times New Roman"/>
                <w:b/>
                <w:sz w:val="24"/>
                <w:szCs w:val="24"/>
              </w:rPr>
              <w:t xml:space="preserve">Cláusula </w:t>
            </w:r>
            <w:r w:rsidR="00EA21DC" w:rsidRPr="00A51C34">
              <w:rPr>
                <w:rFonts w:ascii="Times New Roman" w:hAnsi="Times New Roman"/>
                <w:b/>
                <w:sz w:val="24"/>
                <w:szCs w:val="24"/>
              </w:rPr>
              <w:t>13</w:t>
            </w:r>
            <w:r w:rsidRPr="00A51C34">
              <w:rPr>
                <w:rFonts w:ascii="Times New Roman" w:hAnsi="Times New Roman"/>
                <w:b/>
                <w:sz w:val="24"/>
                <w:szCs w:val="24"/>
              </w:rPr>
              <w:t xml:space="preserve"> – Publicidade</w:t>
            </w:r>
          </w:p>
          <w:p w14:paraId="0D9159C4" w14:textId="77777777" w:rsidR="00CC7495" w:rsidRPr="00A51C34" w:rsidRDefault="00CC7495" w:rsidP="00783A41">
            <w:pPr>
              <w:spacing w:after="0"/>
              <w:jc w:val="both"/>
              <w:rPr>
                <w:rFonts w:ascii="Times New Roman" w:hAnsi="Times New Roman"/>
                <w:b/>
                <w:sz w:val="24"/>
                <w:szCs w:val="24"/>
              </w:rPr>
            </w:pPr>
          </w:p>
          <w:p w14:paraId="53C37ABD" w14:textId="5CF35821" w:rsidR="007A6808" w:rsidRDefault="00783A41" w:rsidP="00783A41">
            <w:pPr>
              <w:spacing w:after="0"/>
              <w:jc w:val="both"/>
              <w:rPr>
                <w:rFonts w:ascii="Times New Roman" w:hAnsi="Times New Roman"/>
                <w:sz w:val="24"/>
                <w:szCs w:val="24"/>
              </w:rPr>
            </w:pPr>
            <w:r w:rsidRPr="00783A41">
              <w:rPr>
                <w:rFonts w:ascii="Times New Roman" w:hAnsi="Times New Roman"/>
                <w:sz w:val="24"/>
                <w:szCs w:val="24"/>
              </w:rPr>
              <w:t>Será publicado no Boletim de Serviços da UFABC e no sítio eletrônico da página da Assessoria de Relações Internacionais, extrato do presente Acordo de Cooperação para fins de atendimento da publicidade inerente aos atos administrativos.</w:t>
            </w:r>
          </w:p>
          <w:p w14:paraId="642E7B40" w14:textId="77777777" w:rsidR="00783A41" w:rsidRDefault="00783A41" w:rsidP="00783A41">
            <w:pPr>
              <w:spacing w:after="0"/>
              <w:jc w:val="both"/>
              <w:rPr>
                <w:rFonts w:ascii="Times New Roman" w:hAnsi="Times New Roman"/>
                <w:sz w:val="24"/>
                <w:szCs w:val="24"/>
              </w:rPr>
            </w:pPr>
          </w:p>
          <w:p w14:paraId="437C37B7" w14:textId="77777777" w:rsidR="00783A41" w:rsidRPr="00A51C34" w:rsidRDefault="00783A41" w:rsidP="00783A41">
            <w:pPr>
              <w:spacing w:after="0"/>
              <w:jc w:val="both"/>
              <w:rPr>
                <w:rFonts w:ascii="Times New Roman" w:hAnsi="Times New Roman"/>
                <w:sz w:val="24"/>
                <w:szCs w:val="24"/>
              </w:rPr>
            </w:pPr>
          </w:p>
          <w:p w14:paraId="4F9801C5" w14:textId="61DD9D9F" w:rsidR="00CC7495" w:rsidRPr="00A51C34" w:rsidRDefault="00CC7495" w:rsidP="00783A41">
            <w:pPr>
              <w:spacing w:after="0"/>
              <w:jc w:val="both"/>
              <w:rPr>
                <w:rFonts w:ascii="Times New Roman" w:hAnsi="Times New Roman"/>
                <w:sz w:val="24"/>
                <w:szCs w:val="24"/>
              </w:rPr>
            </w:pPr>
            <w:r w:rsidRPr="00A51C34">
              <w:rPr>
                <w:rFonts w:ascii="Times New Roman" w:hAnsi="Times New Roman"/>
                <w:sz w:val="24"/>
                <w:szCs w:val="24"/>
              </w:rPr>
              <w:t xml:space="preserve">Este </w:t>
            </w:r>
            <w:r w:rsidR="0090418E" w:rsidRPr="00A51C34">
              <w:rPr>
                <w:rFonts w:ascii="Times New Roman" w:hAnsi="Times New Roman"/>
                <w:sz w:val="24"/>
                <w:szCs w:val="24"/>
              </w:rPr>
              <w:t xml:space="preserve">Acordo </w:t>
            </w:r>
            <w:r w:rsidRPr="00A51C34">
              <w:rPr>
                <w:rFonts w:ascii="Times New Roman" w:hAnsi="Times New Roman"/>
                <w:sz w:val="24"/>
                <w:szCs w:val="24"/>
              </w:rPr>
              <w:t xml:space="preserve">será emitido e assinado em português e inglês, em </w:t>
            </w:r>
            <w:r w:rsidR="00EA21DC" w:rsidRPr="00A51C34">
              <w:rPr>
                <w:rFonts w:ascii="Times New Roman" w:hAnsi="Times New Roman"/>
                <w:sz w:val="24"/>
                <w:szCs w:val="24"/>
              </w:rPr>
              <w:t>duas</w:t>
            </w:r>
            <w:r w:rsidRPr="00A51C34">
              <w:rPr>
                <w:rFonts w:ascii="Times New Roman" w:hAnsi="Times New Roman"/>
                <w:sz w:val="24"/>
                <w:szCs w:val="24"/>
              </w:rPr>
              <w:t xml:space="preserve"> vias, cujo conteúdo de todas é idêntico.</w:t>
            </w:r>
          </w:p>
          <w:p w14:paraId="1588CBEB" w14:textId="77777777" w:rsidR="00CC7495" w:rsidRPr="00A51C34" w:rsidRDefault="00CC7495" w:rsidP="00783A41">
            <w:pPr>
              <w:spacing w:after="0"/>
              <w:jc w:val="both"/>
              <w:rPr>
                <w:rFonts w:ascii="Times New Roman" w:hAnsi="Times New Roman"/>
                <w:sz w:val="24"/>
                <w:szCs w:val="24"/>
              </w:rPr>
            </w:pPr>
          </w:p>
          <w:p w14:paraId="3C03B8AF" w14:textId="77777777" w:rsidR="00EA21DC" w:rsidRPr="00A51C34" w:rsidRDefault="00EA21DC" w:rsidP="00783A41">
            <w:pPr>
              <w:spacing w:after="0"/>
              <w:jc w:val="both"/>
              <w:rPr>
                <w:rFonts w:ascii="Times New Roman" w:hAnsi="Times New Roman"/>
                <w:sz w:val="24"/>
                <w:szCs w:val="24"/>
              </w:rPr>
            </w:pPr>
          </w:p>
          <w:p w14:paraId="6977039A" w14:textId="7A24BD10" w:rsidR="00CC7495" w:rsidRPr="00A51C34" w:rsidRDefault="004510F0" w:rsidP="00783A41">
            <w:pPr>
              <w:spacing w:after="0"/>
              <w:jc w:val="both"/>
              <w:rPr>
                <w:rFonts w:ascii="Times New Roman" w:hAnsi="Times New Roman"/>
                <w:sz w:val="24"/>
                <w:szCs w:val="24"/>
              </w:rPr>
            </w:pPr>
            <w:r>
              <w:rPr>
                <w:rFonts w:ascii="Times New Roman" w:hAnsi="Times New Roman"/>
                <w:sz w:val="24"/>
                <w:szCs w:val="24"/>
              </w:rPr>
              <w:t>Chefe de Gabinete da</w:t>
            </w:r>
            <w:r w:rsidR="00CC7495" w:rsidRPr="00A51C34">
              <w:rPr>
                <w:rFonts w:ascii="Times New Roman" w:hAnsi="Times New Roman"/>
                <w:sz w:val="24"/>
                <w:szCs w:val="24"/>
              </w:rPr>
              <w:t xml:space="preserve"> UFABC </w:t>
            </w:r>
          </w:p>
          <w:p w14:paraId="7E01238E" w14:textId="0CBDF5A7" w:rsidR="00F46234" w:rsidRPr="00A51C34" w:rsidRDefault="00F46234" w:rsidP="00783A41">
            <w:pPr>
              <w:spacing w:after="0"/>
              <w:jc w:val="both"/>
              <w:rPr>
                <w:rFonts w:ascii="Times New Roman" w:hAnsi="Times New Roman"/>
                <w:sz w:val="24"/>
                <w:szCs w:val="24"/>
              </w:rPr>
            </w:pPr>
          </w:p>
          <w:p w14:paraId="6E85ACE8" w14:textId="7CF91358" w:rsidR="00F46234" w:rsidRPr="00A51C34" w:rsidRDefault="00F46234" w:rsidP="00783A41">
            <w:pPr>
              <w:spacing w:after="0"/>
              <w:jc w:val="both"/>
              <w:rPr>
                <w:rFonts w:ascii="Times New Roman" w:hAnsi="Times New Roman"/>
                <w:sz w:val="24"/>
                <w:szCs w:val="24"/>
              </w:rPr>
            </w:pPr>
          </w:p>
          <w:p w14:paraId="7A681D9D" w14:textId="77777777" w:rsidR="00F46234" w:rsidRPr="00A51C34" w:rsidRDefault="00F46234" w:rsidP="00783A41">
            <w:pPr>
              <w:spacing w:after="0"/>
              <w:jc w:val="both"/>
              <w:rPr>
                <w:rFonts w:ascii="Times New Roman" w:hAnsi="Times New Roman"/>
                <w:sz w:val="24"/>
                <w:szCs w:val="24"/>
              </w:rPr>
            </w:pPr>
          </w:p>
          <w:p w14:paraId="5FE901EB" w14:textId="77777777" w:rsidR="00017136" w:rsidRPr="00A51C34" w:rsidRDefault="00017136" w:rsidP="00783A41">
            <w:pPr>
              <w:spacing w:after="0"/>
              <w:jc w:val="both"/>
              <w:rPr>
                <w:rFonts w:ascii="Times New Roman" w:hAnsi="Times New Roman"/>
                <w:sz w:val="24"/>
                <w:szCs w:val="24"/>
              </w:rPr>
            </w:pPr>
            <w:r w:rsidRPr="00A51C34">
              <w:rPr>
                <w:rFonts w:ascii="Times New Roman" w:hAnsi="Times New Roman"/>
                <w:sz w:val="24"/>
                <w:szCs w:val="24"/>
              </w:rPr>
              <w:t xml:space="preserve">_______________________________  </w:t>
            </w:r>
          </w:p>
          <w:p w14:paraId="08FB73FC" w14:textId="66437101" w:rsidR="00017136" w:rsidRPr="00A51C34" w:rsidRDefault="004510F0" w:rsidP="00783A41">
            <w:pPr>
              <w:spacing w:after="0"/>
              <w:jc w:val="both"/>
              <w:rPr>
                <w:rFonts w:ascii="Times New Roman" w:hAnsi="Times New Roman"/>
                <w:sz w:val="24"/>
                <w:szCs w:val="24"/>
              </w:rPr>
            </w:pPr>
            <w:r>
              <w:rPr>
                <w:rFonts w:ascii="Times New Roman" w:hAnsi="Times New Roman"/>
                <w:sz w:val="24"/>
                <w:szCs w:val="24"/>
              </w:rPr>
              <w:t>Simone Aparecida Pellizon</w:t>
            </w:r>
          </w:p>
        </w:tc>
        <w:tc>
          <w:tcPr>
            <w:tcW w:w="4762" w:type="dxa"/>
            <w:shd w:val="clear" w:color="auto" w:fill="auto"/>
          </w:tcPr>
          <w:p w14:paraId="7232470E" w14:textId="77777777" w:rsidR="0004656E" w:rsidRDefault="009C08C4" w:rsidP="00783A41">
            <w:pPr>
              <w:spacing w:after="0"/>
              <w:jc w:val="center"/>
              <w:rPr>
                <w:rFonts w:ascii="Times New Roman" w:hAnsi="Times New Roman"/>
                <w:b/>
                <w:sz w:val="24"/>
                <w:szCs w:val="24"/>
                <w:lang w:val="en-US"/>
              </w:rPr>
            </w:pPr>
            <w:r w:rsidRPr="00A51C34">
              <w:rPr>
                <w:rFonts w:ascii="Times New Roman" w:hAnsi="Times New Roman"/>
                <w:b/>
                <w:sz w:val="24"/>
                <w:szCs w:val="24"/>
                <w:lang w:val="en-US"/>
              </w:rPr>
              <w:lastRenderedPageBreak/>
              <w:t xml:space="preserve">STUDENT EXCHANGE </w:t>
            </w:r>
          </w:p>
          <w:p w14:paraId="7713CCDA" w14:textId="7E0A74DD" w:rsidR="00E01EB9" w:rsidRPr="00A51C34" w:rsidRDefault="0090418E" w:rsidP="00783A41">
            <w:pPr>
              <w:spacing w:after="0"/>
              <w:jc w:val="center"/>
              <w:rPr>
                <w:rFonts w:ascii="Times New Roman" w:hAnsi="Times New Roman"/>
                <w:b/>
                <w:sz w:val="24"/>
                <w:szCs w:val="24"/>
                <w:lang w:val="en-US"/>
              </w:rPr>
            </w:pPr>
            <w:r w:rsidRPr="00A51C34">
              <w:rPr>
                <w:rFonts w:ascii="Times New Roman" w:hAnsi="Times New Roman"/>
                <w:b/>
                <w:sz w:val="24"/>
                <w:szCs w:val="24"/>
                <w:lang w:val="en-US"/>
              </w:rPr>
              <w:t>AGREEMENT</w:t>
            </w:r>
          </w:p>
          <w:p w14:paraId="4DA6B244" w14:textId="77777777" w:rsidR="00017136" w:rsidRPr="00A51C34" w:rsidRDefault="00761697" w:rsidP="00783A41">
            <w:pPr>
              <w:spacing w:after="0"/>
              <w:jc w:val="center"/>
              <w:rPr>
                <w:rFonts w:ascii="Times New Roman" w:hAnsi="Times New Roman"/>
                <w:b/>
                <w:sz w:val="24"/>
                <w:szCs w:val="24"/>
                <w:lang w:val="en-US"/>
              </w:rPr>
            </w:pPr>
            <w:r w:rsidRPr="00A51C34">
              <w:rPr>
                <w:rFonts w:ascii="Times New Roman" w:hAnsi="Times New Roman"/>
                <w:b/>
                <w:sz w:val="24"/>
                <w:szCs w:val="24"/>
                <w:lang w:val="en-US"/>
              </w:rPr>
              <w:t>Between the</w:t>
            </w:r>
          </w:p>
          <w:p w14:paraId="654E88F7" w14:textId="77777777" w:rsidR="00880CC6" w:rsidRPr="00A51C34" w:rsidRDefault="00761697" w:rsidP="00783A41">
            <w:pPr>
              <w:spacing w:after="0"/>
              <w:jc w:val="center"/>
              <w:rPr>
                <w:rFonts w:ascii="Times New Roman" w:hAnsi="Times New Roman"/>
                <w:b/>
                <w:sz w:val="24"/>
                <w:szCs w:val="24"/>
                <w:lang w:val="en-US"/>
              </w:rPr>
            </w:pPr>
            <w:r w:rsidRPr="00A51C34">
              <w:rPr>
                <w:rFonts w:ascii="Times New Roman" w:hAnsi="Times New Roman"/>
                <w:b/>
                <w:sz w:val="24"/>
                <w:szCs w:val="24"/>
                <w:lang w:val="en-US"/>
              </w:rPr>
              <w:t xml:space="preserve">Universidade Federal do ABC and </w:t>
            </w:r>
          </w:p>
          <w:p w14:paraId="36047570" w14:textId="02493CF2" w:rsidR="0004656E" w:rsidRPr="00777E0C" w:rsidRDefault="0004656E" w:rsidP="00783A41">
            <w:pPr>
              <w:spacing w:after="0"/>
              <w:jc w:val="center"/>
              <w:rPr>
                <w:rFonts w:ascii="Times New Roman" w:hAnsi="Times New Roman"/>
                <w:b/>
                <w:sz w:val="24"/>
                <w:szCs w:val="24"/>
                <w:shd w:val="clear" w:color="auto" w:fill="FFFF00"/>
                <w:lang w:val="en-US"/>
              </w:rPr>
            </w:pPr>
            <w:r w:rsidRPr="00777E0C">
              <w:rPr>
                <w:rFonts w:ascii="Times New Roman" w:hAnsi="Times New Roman"/>
                <w:b/>
                <w:sz w:val="24"/>
                <w:szCs w:val="24"/>
                <w:highlight w:val="lightGray"/>
                <w:lang w:val="en-US"/>
              </w:rPr>
              <w:t>University</w:t>
            </w:r>
          </w:p>
          <w:p w14:paraId="0F11CA46" w14:textId="641A10F1" w:rsidR="00017136" w:rsidRPr="00A51C34" w:rsidRDefault="00017136" w:rsidP="00783A41">
            <w:pPr>
              <w:spacing w:after="0"/>
              <w:jc w:val="center"/>
              <w:rPr>
                <w:rFonts w:ascii="Times New Roman" w:hAnsi="Times New Roman"/>
                <w:b/>
                <w:sz w:val="24"/>
                <w:szCs w:val="24"/>
                <w:lang w:val="en-US"/>
              </w:rPr>
            </w:pPr>
          </w:p>
          <w:p w14:paraId="2F0D5497" w14:textId="77777777" w:rsidR="00A51C34" w:rsidRPr="00A51C34" w:rsidRDefault="00A51C34" w:rsidP="00783A41">
            <w:pPr>
              <w:spacing w:after="0"/>
              <w:jc w:val="both"/>
              <w:rPr>
                <w:rFonts w:ascii="Times New Roman" w:hAnsi="Times New Roman"/>
                <w:sz w:val="24"/>
                <w:szCs w:val="24"/>
                <w:lang w:val="en-US"/>
              </w:rPr>
            </w:pPr>
          </w:p>
          <w:p w14:paraId="3889A4AA" w14:textId="2BE1E87A" w:rsidR="004A7286" w:rsidRDefault="00761697" w:rsidP="00783A41">
            <w:pPr>
              <w:spacing w:after="0"/>
              <w:jc w:val="both"/>
              <w:rPr>
                <w:rFonts w:ascii="Times New Roman" w:hAnsi="Times New Roman"/>
                <w:sz w:val="24"/>
                <w:szCs w:val="24"/>
                <w:lang w:val="en-US"/>
              </w:rPr>
            </w:pPr>
            <w:r w:rsidRPr="00A51C34">
              <w:rPr>
                <w:rFonts w:ascii="Times New Roman" w:hAnsi="Times New Roman"/>
                <w:sz w:val="24"/>
                <w:szCs w:val="24"/>
                <w:lang w:val="en-US"/>
              </w:rPr>
              <w:t xml:space="preserve">The </w:t>
            </w:r>
            <w:r w:rsidRPr="0004656E">
              <w:rPr>
                <w:rFonts w:ascii="Times New Roman" w:hAnsi="Times New Roman"/>
                <w:b/>
                <w:bCs/>
                <w:sz w:val="24"/>
                <w:szCs w:val="24"/>
                <w:lang w:val="en-US"/>
              </w:rPr>
              <w:t>Federal University of ABC - UFABC</w:t>
            </w:r>
            <w:r w:rsidRPr="00A51C34">
              <w:rPr>
                <w:rFonts w:ascii="Times New Roman" w:hAnsi="Times New Roman"/>
                <w:sz w:val="24"/>
                <w:szCs w:val="24"/>
                <w:lang w:val="en-US"/>
              </w:rPr>
              <w:t xml:space="preserve">, </w:t>
            </w:r>
            <w:r w:rsidR="00777E0C" w:rsidRPr="00777E0C">
              <w:rPr>
                <w:rFonts w:ascii="Times New Roman" w:hAnsi="Times New Roman"/>
                <w:sz w:val="24"/>
                <w:szCs w:val="24"/>
                <w:lang w:val="en-US"/>
              </w:rPr>
              <w:t xml:space="preserve">according to UFABC’s internal process No. 23006.00xxxx/20xx-xx, located at Avenida dos Estados, 5001, Bairro </w:t>
            </w:r>
            <w:r w:rsidR="00BF6A4A" w:rsidRPr="00BF6A4A">
              <w:rPr>
                <w:rFonts w:ascii="Times New Roman" w:hAnsi="Times New Roman"/>
                <w:sz w:val="24"/>
                <w:szCs w:val="24"/>
                <w:lang w:val="en-US"/>
              </w:rPr>
              <w:t>Bangu</w:t>
            </w:r>
            <w:r w:rsidR="00777E0C" w:rsidRPr="00777E0C">
              <w:rPr>
                <w:rFonts w:ascii="Times New Roman" w:hAnsi="Times New Roman"/>
                <w:sz w:val="24"/>
                <w:szCs w:val="24"/>
                <w:lang w:val="en-US"/>
              </w:rPr>
              <w:t>, ZIP CODE/CEP 09280-560, Santo André, São Paulo, Brazil, under CNPJ no. 07.722.779/0001-06, represented by its Chief of Rector's Office, Simone Aparecida Pellizon, nominated by DOU Ordinance No. 485, Section 2, of May 5, 2023, with delegation of authority by Ordinance No. 2740, of August 29, 2022</w:t>
            </w:r>
            <w:r w:rsidR="00017136" w:rsidRPr="00A51C34">
              <w:rPr>
                <w:rFonts w:ascii="Times New Roman" w:hAnsi="Times New Roman"/>
                <w:sz w:val="24"/>
                <w:szCs w:val="24"/>
                <w:lang w:val="en-US"/>
              </w:rPr>
              <w:t xml:space="preserve">, and the </w:t>
            </w:r>
            <w:r w:rsidR="009F027D" w:rsidRPr="00777E0C">
              <w:rPr>
                <w:rFonts w:ascii="Times New Roman" w:hAnsi="Times New Roman"/>
                <w:b/>
                <w:sz w:val="24"/>
                <w:szCs w:val="24"/>
                <w:highlight w:val="lightGray"/>
                <w:lang w:val="en-US"/>
              </w:rPr>
              <w:t>University</w:t>
            </w:r>
            <w:r w:rsidR="009F027D" w:rsidRPr="0004656E">
              <w:rPr>
                <w:rFonts w:ascii="Times New Roman" w:hAnsi="Times New Roman"/>
                <w:sz w:val="24"/>
                <w:szCs w:val="24"/>
                <w:lang w:val="en-US"/>
              </w:rPr>
              <w:t>,</w:t>
            </w:r>
            <w:r w:rsidR="009F027D" w:rsidRPr="00A51C34">
              <w:rPr>
                <w:rFonts w:ascii="Times New Roman" w:hAnsi="Times New Roman"/>
                <w:sz w:val="24"/>
                <w:szCs w:val="24"/>
                <w:lang w:val="en-US"/>
              </w:rPr>
              <w:t xml:space="preserve"> located at </w:t>
            </w:r>
            <w:r w:rsidR="009F027D" w:rsidRPr="00A51C34">
              <w:rPr>
                <w:rFonts w:ascii="Times New Roman" w:hAnsi="Times New Roman"/>
                <w:sz w:val="24"/>
                <w:szCs w:val="24"/>
                <w:highlight w:val="lightGray"/>
                <w:lang w:val="en-US"/>
              </w:rPr>
              <w:t>complete address</w:t>
            </w:r>
            <w:r w:rsidR="009F027D" w:rsidRPr="00A51C34">
              <w:rPr>
                <w:rFonts w:ascii="Times New Roman" w:hAnsi="Times New Roman"/>
                <w:sz w:val="24"/>
                <w:szCs w:val="24"/>
                <w:lang w:val="en-US"/>
              </w:rPr>
              <w:t xml:space="preserve">, represented by its </w:t>
            </w:r>
            <w:r w:rsidR="009F027D" w:rsidRPr="00A51C34">
              <w:rPr>
                <w:rFonts w:ascii="Times New Roman" w:hAnsi="Times New Roman"/>
                <w:sz w:val="24"/>
                <w:szCs w:val="24"/>
                <w:highlight w:val="lightGray"/>
                <w:lang w:val="en-US"/>
              </w:rPr>
              <w:t>Provost</w:t>
            </w:r>
            <w:r w:rsidR="009C08C4" w:rsidRPr="00A51C34">
              <w:rPr>
                <w:rFonts w:ascii="Times New Roman" w:hAnsi="Times New Roman"/>
                <w:sz w:val="24"/>
                <w:szCs w:val="24"/>
                <w:highlight w:val="lightGray"/>
                <w:lang w:val="en-US"/>
              </w:rPr>
              <w:t xml:space="preserve"> </w:t>
            </w:r>
            <w:r w:rsidR="009F027D" w:rsidRPr="00A51C34">
              <w:rPr>
                <w:rFonts w:ascii="Times New Roman" w:hAnsi="Times New Roman"/>
                <w:sz w:val="24"/>
                <w:szCs w:val="24"/>
                <w:highlight w:val="lightGray"/>
                <w:lang w:val="en-US"/>
              </w:rPr>
              <w:t>/</w:t>
            </w:r>
            <w:r w:rsidR="009C08C4" w:rsidRPr="00A51C34">
              <w:rPr>
                <w:rFonts w:ascii="Times New Roman" w:hAnsi="Times New Roman"/>
                <w:sz w:val="24"/>
                <w:szCs w:val="24"/>
                <w:highlight w:val="lightGray"/>
                <w:lang w:val="en-US"/>
              </w:rPr>
              <w:t xml:space="preserve"> </w:t>
            </w:r>
            <w:r w:rsidR="009F027D" w:rsidRPr="00A51C34">
              <w:rPr>
                <w:rFonts w:ascii="Times New Roman" w:hAnsi="Times New Roman"/>
                <w:sz w:val="24"/>
                <w:szCs w:val="24"/>
                <w:highlight w:val="lightGray"/>
                <w:lang w:val="en-US"/>
              </w:rPr>
              <w:t>Rector</w:t>
            </w:r>
            <w:r w:rsidR="009C08C4" w:rsidRPr="00A51C34">
              <w:rPr>
                <w:rFonts w:ascii="Times New Roman" w:hAnsi="Times New Roman"/>
                <w:sz w:val="24"/>
                <w:szCs w:val="24"/>
                <w:highlight w:val="lightGray"/>
                <w:lang w:val="en-US"/>
              </w:rPr>
              <w:t xml:space="preserve"> </w:t>
            </w:r>
            <w:r w:rsidR="009F027D" w:rsidRPr="00A51C34">
              <w:rPr>
                <w:rFonts w:ascii="Times New Roman" w:hAnsi="Times New Roman"/>
                <w:sz w:val="24"/>
                <w:szCs w:val="24"/>
                <w:highlight w:val="lightGray"/>
                <w:lang w:val="en-US"/>
              </w:rPr>
              <w:t>/</w:t>
            </w:r>
            <w:r w:rsidR="009C08C4" w:rsidRPr="00A51C34">
              <w:rPr>
                <w:rFonts w:ascii="Times New Roman" w:hAnsi="Times New Roman"/>
                <w:sz w:val="24"/>
                <w:szCs w:val="24"/>
                <w:highlight w:val="lightGray"/>
                <w:lang w:val="en-US"/>
              </w:rPr>
              <w:t xml:space="preserve"> </w:t>
            </w:r>
            <w:r w:rsidR="009F027D" w:rsidRPr="00A51C34">
              <w:rPr>
                <w:rFonts w:ascii="Times New Roman" w:hAnsi="Times New Roman"/>
                <w:sz w:val="24"/>
                <w:szCs w:val="24"/>
                <w:highlight w:val="lightGray"/>
                <w:lang w:val="en-US"/>
              </w:rPr>
              <w:t>President</w:t>
            </w:r>
            <w:r w:rsidR="009F027D" w:rsidRPr="00A51C34">
              <w:rPr>
                <w:rFonts w:ascii="Times New Roman" w:hAnsi="Times New Roman"/>
                <w:sz w:val="24"/>
                <w:szCs w:val="24"/>
                <w:lang w:val="en-US"/>
              </w:rPr>
              <w:t xml:space="preserve">, </w:t>
            </w:r>
            <w:r w:rsidR="009F027D" w:rsidRPr="00A51C34">
              <w:rPr>
                <w:rFonts w:ascii="Times New Roman" w:hAnsi="Times New Roman"/>
                <w:sz w:val="24"/>
                <w:szCs w:val="24"/>
                <w:highlight w:val="lightGray"/>
                <w:lang w:val="en-US"/>
              </w:rPr>
              <w:t xml:space="preserve">name of its </w:t>
            </w:r>
            <w:r w:rsidR="009C08C4" w:rsidRPr="00A51C34">
              <w:rPr>
                <w:rFonts w:ascii="Times New Roman" w:hAnsi="Times New Roman"/>
                <w:sz w:val="24"/>
                <w:szCs w:val="24"/>
                <w:highlight w:val="lightGray"/>
                <w:lang w:val="en-US"/>
              </w:rPr>
              <w:t>Provost / Rector / President</w:t>
            </w:r>
            <w:r w:rsidR="008A2FD5" w:rsidRPr="00A51C34">
              <w:rPr>
                <w:rFonts w:ascii="Times New Roman" w:hAnsi="Times New Roman"/>
                <w:sz w:val="24"/>
                <w:szCs w:val="24"/>
                <w:lang w:val="en-US"/>
              </w:rPr>
              <w:t xml:space="preserve">, </w:t>
            </w:r>
            <w:r w:rsidR="00B22938" w:rsidRPr="00A51C34">
              <w:rPr>
                <w:rFonts w:ascii="Times New Roman" w:hAnsi="Times New Roman"/>
                <w:sz w:val="24"/>
                <w:szCs w:val="24"/>
                <w:lang w:val="en-US"/>
              </w:rPr>
              <w:t>i</w:t>
            </w:r>
            <w:r w:rsidR="004A7286" w:rsidRPr="00A51C34">
              <w:rPr>
                <w:rFonts w:ascii="Times New Roman" w:hAnsi="Times New Roman"/>
                <w:sz w:val="24"/>
                <w:szCs w:val="24"/>
                <w:lang w:val="en-US"/>
              </w:rPr>
              <w:t xml:space="preserve">n recognition of their common principles and values of academic excellence and social responsibility both institutions agree to sign this </w:t>
            </w:r>
            <w:r w:rsidR="0090418E" w:rsidRPr="00A51C34">
              <w:rPr>
                <w:rFonts w:ascii="Times New Roman" w:hAnsi="Times New Roman"/>
                <w:sz w:val="24"/>
                <w:szCs w:val="24"/>
                <w:lang w:val="en-US"/>
              </w:rPr>
              <w:t>Agreement</w:t>
            </w:r>
            <w:r w:rsidR="00777E0C">
              <w:rPr>
                <w:rFonts w:ascii="Times New Roman" w:hAnsi="Times New Roman"/>
                <w:sz w:val="24"/>
                <w:szCs w:val="24"/>
                <w:lang w:val="en-US"/>
              </w:rPr>
              <w:t xml:space="preserve"> </w:t>
            </w:r>
            <w:r w:rsidR="004A7286" w:rsidRPr="00A51C34">
              <w:rPr>
                <w:rFonts w:ascii="Times New Roman" w:hAnsi="Times New Roman"/>
                <w:sz w:val="24"/>
                <w:szCs w:val="24"/>
                <w:lang w:val="en-US"/>
              </w:rPr>
              <w:t>in accordance with the legislation in their respective countries and international law, upon the terms below:</w:t>
            </w:r>
          </w:p>
          <w:p w14:paraId="2D72ECF0" w14:textId="77777777" w:rsidR="00A51C34" w:rsidRDefault="00A51C34" w:rsidP="00783A41">
            <w:pPr>
              <w:spacing w:after="0"/>
              <w:jc w:val="both"/>
              <w:rPr>
                <w:rFonts w:ascii="Times New Roman" w:hAnsi="Times New Roman"/>
                <w:sz w:val="24"/>
                <w:szCs w:val="24"/>
                <w:lang w:val="en-US"/>
              </w:rPr>
            </w:pPr>
          </w:p>
          <w:p w14:paraId="514704AA" w14:textId="77777777" w:rsidR="00426E74" w:rsidRPr="00A51C34" w:rsidRDefault="00426E74" w:rsidP="00783A41">
            <w:pPr>
              <w:spacing w:after="0"/>
              <w:jc w:val="both"/>
              <w:rPr>
                <w:rFonts w:ascii="Times New Roman" w:hAnsi="Times New Roman"/>
                <w:sz w:val="24"/>
                <w:szCs w:val="24"/>
                <w:lang w:val="en-US"/>
              </w:rPr>
            </w:pPr>
          </w:p>
          <w:p w14:paraId="0596351F" w14:textId="16246449" w:rsidR="004A7286" w:rsidRPr="00A51C34" w:rsidRDefault="004A7286" w:rsidP="00783A41">
            <w:pPr>
              <w:spacing w:after="0"/>
              <w:jc w:val="both"/>
              <w:rPr>
                <w:rFonts w:ascii="Times New Roman" w:hAnsi="Times New Roman"/>
                <w:b/>
                <w:sz w:val="24"/>
                <w:szCs w:val="24"/>
                <w:lang w:val="en-US"/>
              </w:rPr>
            </w:pPr>
            <w:r w:rsidRPr="00A51C34">
              <w:rPr>
                <w:rFonts w:ascii="Times New Roman" w:hAnsi="Times New Roman"/>
                <w:sz w:val="24"/>
                <w:szCs w:val="24"/>
                <w:lang w:val="en-US"/>
              </w:rPr>
              <w:t xml:space="preserve"> </w:t>
            </w:r>
            <w:r w:rsidRPr="00A51C34">
              <w:rPr>
                <w:rFonts w:ascii="Times New Roman" w:hAnsi="Times New Roman"/>
                <w:b/>
                <w:sz w:val="24"/>
                <w:szCs w:val="24"/>
                <w:lang w:val="en-US"/>
              </w:rPr>
              <w:t>Clause 1 – Object</w:t>
            </w:r>
          </w:p>
          <w:p w14:paraId="6E809A2F" w14:textId="77777777" w:rsidR="00017136" w:rsidRPr="00A51C34" w:rsidRDefault="00017136" w:rsidP="00783A41">
            <w:pPr>
              <w:spacing w:after="0"/>
              <w:jc w:val="both"/>
              <w:rPr>
                <w:rFonts w:ascii="Times New Roman" w:hAnsi="Times New Roman"/>
                <w:sz w:val="24"/>
                <w:szCs w:val="24"/>
                <w:lang w:val="en-US"/>
              </w:rPr>
            </w:pPr>
          </w:p>
          <w:p w14:paraId="56A7F88E" w14:textId="4E58004B" w:rsidR="00017136" w:rsidRPr="00A51C34" w:rsidRDefault="009C08C4" w:rsidP="00783A41">
            <w:pPr>
              <w:spacing w:after="0"/>
              <w:jc w:val="both"/>
              <w:rPr>
                <w:rFonts w:ascii="Times New Roman" w:hAnsi="Times New Roman"/>
                <w:sz w:val="24"/>
                <w:szCs w:val="24"/>
                <w:lang w:val="en-US"/>
              </w:rPr>
            </w:pPr>
            <w:r w:rsidRPr="00A51C34">
              <w:rPr>
                <w:rFonts w:ascii="Times New Roman" w:hAnsi="Times New Roman"/>
                <w:sz w:val="24"/>
                <w:szCs w:val="24"/>
                <w:lang w:val="en-US"/>
              </w:rPr>
              <w:t>The fundamental purpose of this Agreement is to establish the procedures, standards, and policies for student academic mobility between the institutions.</w:t>
            </w:r>
          </w:p>
          <w:p w14:paraId="04F7469E" w14:textId="77777777" w:rsidR="00A26888" w:rsidRPr="00A51C34" w:rsidRDefault="00A26888" w:rsidP="00783A41">
            <w:pPr>
              <w:spacing w:after="0"/>
              <w:jc w:val="both"/>
              <w:rPr>
                <w:rFonts w:ascii="Times New Roman" w:hAnsi="Times New Roman"/>
                <w:b/>
                <w:sz w:val="24"/>
                <w:szCs w:val="24"/>
                <w:lang w:val="en-US"/>
              </w:rPr>
            </w:pPr>
          </w:p>
          <w:p w14:paraId="50F91CA1" w14:textId="77777777" w:rsidR="004A7286" w:rsidRPr="00A51C34" w:rsidRDefault="004A7286" w:rsidP="00783A41">
            <w:pPr>
              <w:spacing w:after="0"/>
              <w:jc w:val="both"/>
              <w:rPr>
                <w:rFonts w:ascii="Times New Roman" w:hAnsi="Times New Roman"/>
                <w:b/>
                <w:sz w:val="24"/>
                <w:szCs w:val="24"/>
                <w:lang w:val="en-US"/>
              </w:rPr>
            </w:pPr>
            <w:r w:rsidRPr="00A51C34">
              <w:rPr>
                <w:rFonts w:ascii="Times New Roman" w:hAnsi="Times New Roman"/>
                <w:b/>
                <w:sz w:val="24"/>
                <w:szCs w:val="24"/>
                <w:lang w:val="en-US"/>
              </w:rPr>
              <w:t>Clause 2 – Premise</w:t>
            </w:r>
          </w:p>
          <w:p w14:paraId="7FCC2A72" w14:textId="3C5E8BBD" w:rsidR="00017136" w:rsidRPr="00A51C34" w:rsidRDefault="00017136" w:rsidP="00783A41">
            <w:pPr>
              <w:spacing w:after="0"/>
              <w:jc w:val="both"/>
              <w:rPr>
                <w:rFonts w:ascii="Times New Roman" w:hAnsi="Times New Roman"/>
                <w:sz w:val="24"/>
                <w:szCs w:val="24"/>
                <w:lang w:val="en-US"/>
              </w:rPr>
            </w:pPr>
            <w:r w:rsidRPr="00A51C34">
              <w:rPr>
                <w:rFonts w:ascii="Times New Roman" w:hAnsi="Times New Roman"/>
                <w:sz w:val="24"/>
                <w:szCs w:val="24"/>
                <w:lang w:val="en-US"/>
              </w:rPr>
              <w:t xml:space="preserve">                                                                                       </w:t>
            </w:r>
            <w:r w:rsidR="005074DA" w:rsidRPr="00A51C34">
              <w:rPr>
                <w:rFonts w:ascii="Times New Roman" w:hAnsi="Times New Roman"/>
                <w:sz w:val="24"/>
                <w:szCs w:val="24"/>
                <w:lang w:val="en-US"/>
              </w:rPr>
              <w:t xml:space="preserve">Each institution has the right to assess the application of their students, as home </w:t>
            </w:r>
            <w:r w:rsidR="005074DA" w:rsidRPr="00A51C34">
              <w:rPr>
                <w:rFonts w:ascii="Times New Roman" w:hAnsi="Times New Roman"/>
                <w:sz w:val="24"/>
                <w:szCs w:val="24"/>
                <w:lang w:val="en-US"/>
              </w:rPr>
              <w:lastRenderedPageBreak/>
              <w:t xml:space="preserve">institution, and approve, as host institution, candidates nominated by the other party, that fulfill the prerequisites established in this </w:t>
            </w:r>
            <w:r w:rsidR="009C08C4" w:rsidRPr="00A51C34">
              <w:rPr>
                <w:rFonts w:ascii="Times New Roman" w:hAnsi="Times New Roman"/>
                <w:sz w:val="24"/>
                <w:szCs w:val="24"/>
                <w:lang w:val="en-US"/>
              </w:rPr>
              <w:t>Agreement</w:t>
            </w:r>
            <w:r w:rsidR="005074DA" w:rsidRPr="00A51C34">
              <w:rPr>
                <w:rFonts w:ascii="Times New Roman" w:hAnsi="Times New Roman"/>
                <w:sz w:val="24"/>
                <w:szCs w:val="24"/>
                <w:lang w:val="en-US"/>
              </w:rPr>
              <w:t>.</w:t>
            </w:r>
          </w:p>
          <w:p w14:paraId="56854F13" w14:textId="77777777" w:rsidR="00996B61" w:rsidRPr="00A51C34" w:rsidRDefault="00996B61" w:rsidP="00783A41">
            <w:pPr>
              <w:spacing w:after="0"/>
              <w:jc w:val="both"/>
              <w:rPr>
                <w:rFonts w:ascii="Times New Roman" w:hAnsi="Times New Roman"/>
                <w:sz w:val="24"/>
                <w:szCs w:val="24"/>
                <w:lang w:val="en-US"/>
              </w:rPr>
            </w:pPr>
          </w:p>
          <w:p w14:paraId="65E3CA0D" w14:textId="77777777" w:rsidR="00426E74" w:rsidRPr="00A51C34" w:rsidRDefault="00426E74" w:rsidP="00783A41">
            <w:pPr>
              <w:spacing w:after="0"/>
              <w:jc w:val="both"/>
              <w:rPr>
                <w:rFonts w:ascii="Times New Roman" w:hAnsi="Times New Roman"/>
                <w:b/>
                <w:sz w:val="24"/>
                <w:szCs w:val="24"/>
                <w:lang w:val="en-US"/>
              </w:rPr>
            </w:pPr>
          </w:p>
          <w:p w14:paraId="0FBFB644" w14:textId="77777777" w:rsidR="00017136" w:rsidRPr="00A51C34" w:rsidRDefault="00017136" w:rsidP="00783A41">
            <w:pPr>
              <w:spacing w:after="0"/>
              <w:jc w:val="both"/>
              <w:rPr>
                <w:rFonts w:ascii="Times New Roman" w:hAnsi="Times New Roman"/>
                <w:b/>
                <w:sz w:val="24"/>
                <w:szCs w:val="24"/>
                <w:lang w:val="en-US"/>
              </w:rPr>
            </w:pPr>
            <w:r w:rsidRPr="00A51C34">
              <w:rPr>
                <w:rFonts w:ascii="Times New Roman" w:hAnsi="Times New Roman"/>
                <w:b/>
                <w:sz w:val="24"/>
                <w:szCs w:val="24"/>
                <w:lang w:val="en-US"/>
              </w:rPr>
              <w:t>Clause 3</w:t>
            </w:r>
            <w:r w:rsidR="004A7286" w:rsidRPr="00A51C34">
              <w:rPr>
                <w:rFonts w:ascii="Times New Roman" w:hAnsi="Times New Roman"/>
                <w:b/>
                <w:sz w:val="24"/>
                <w:szCs w:val="24"/>
                <w:lang w:val="en-US"/>
              </w:rPr>
              <w:t xml:space="preserve"> - </w:t>
            </w:r>
            <w:r w:rsidR="005074DA" w:rsidRPr="00A51C34">
              <w:rPr>
                <w:rFonts w:ascii="Times New Roman" w:hAnsi="Times New Roman"/>
                <w:b/>
                <w:sz w:val="24"/>
                <w:szCs w:val="24"/>
                <w:lang w:val="en-US"/>
              </w:rPr>
              <w:t xml:space="preserve">Application </w:t>
            </w:r>
            <w:r w:rsidR="00C04C33" w:rsidRPr="00A51C34">
              <w:rPr>
                <w:rFonts w:ascii="Times New Roman" w:hAnsi="Times New Roman"/>
                <w:b/>
                <w:sz w:val="24"/>
                <w:szCs w:val="24"/>
                <w:lang w:val="en-US"/>
              </w:rPr>
              <w:t>pre</w:t>
            </w:r>
            <w:r w:rsidR="005074DA" w:rsidRPr="00A51C34">
              <w:rPr>
                <w:rFonts w:ascii="Times New Roman" w:hAnsi="Times New Roman"/>
                <w:b/>
                <w:sz w:val="24"/>
                <w:szCs w:val="24"/>
                <w:lang w:val="en-US"/>
              </w:rPr>
              <w:t>requisites</w:t>
            </w:r>
          </w:p>
          <w:p w14:paraId="48C01476" w14:textId="77777777" w:rsidR="00A26888" w:rsidRPr="00A51C34" w:rsidRDefault="00A26888" w:rsidP="00783A41">
            <w:pPr>
              <w:spacing w:after="0"/>
              <w:jc w:val="both"/>
              <w:rPr>
                <w:rFonts w:ascii="Times New Roman" w:hAnsi="Times New Roman"/>
                <w:sz w:val="24"/>
                <w:szCs w:val="24"/>
                <w:lang w:val="en-US"/>
              </w:rPr>
            </w:pPr>
          </w:p>
          <w:p w14:paraId="0BDDD0D5" w14:textId="30CA306C" w:rsidR="005074DA" w:rsidRPr="00A51C34" w:rsidRDefault="005074DA" w:rsidP="00783A41">
            <w:pPr>
              <w:spacing w:after="0"/>
              <w:jc w:val="both"/>
              <w:rPr>
                <w:rFonts w:ascii="Times New Roman" w:hAnsi="Times New Roman"/>
                <w:sz w:val="24"/>
                <w:szCs w:val="24"/>
                <w:lang w:val="en-US"/>
              </w:rPr>
            </w:pPr>
            <w:r w:rsidRPr="00A51C34">
              <w:rPr>
                <w:rFonts w:ascii="Times New Roman" w:hAnsi="Times New Roman"/>
                <w:sz w:val="24"/>
                <w:szCs w:val="24"/>
                <w:lang w:val="en-US"/>
              </w:rPr>
              <w:t xml:space="preserve">To be able to apply for this </w:t>
            </w:r>
            <w:r w:rsidR="009C08C4" w:rsidRPr="00A51C34">
              <w:rPr>
                <w:rFonts w:ascii="Times New Roman" w:hAnsi="Times New Roman"/>
                <w:sz w:val="24"/>
                <w:szCs w:val="24"/>
                <w:lang w:val="en-US"/>
              </w:rPr>
              <w:t>Agreement</w:t>
            </w:r>
            <w:r w:rsidRPr="00A51C34">
              <w:rPr>
                <w:rFonts w:ascii="Times New Roman" w:hAnsi="Times New Roman"/>
                <w:sz w:val="24"/>
                <w:szCs w:val="24"/>
                <w:lang w:val="en-US"/>
              </w:rPr>
              <w:t xml:space="preserve">’s program, </w:t>
            </w:r>
            <w:r w:rsidR="009C08C4" w:rsidRPr="00A51C34">
              <w:rPr>
                <w:rFonts w:ascii="Times New Roman" w:hAnsi="Times New Roman"/>
                <w:sz w:val="24"/>
                <w:szCs w:val="24"/>
                <w:lang w:val="en-US"/>
              </w:rPr>
              <w:t>s</w:t>
            </w:r>
            <w:r w:rsidR="00F61BAF" w:rsidRPr="00A51C34">
              <w:rPr>
                <w:rFonts w:ascii="Times New Roman" w:hAnsi="Times New Roman"/>
                <w:sz w:val="24"/>
                <w:szCs w:val="24"/>
                <w:lang w:val="en-US"/>
              </w:rPr>
              <w:t>tudent</w:t>
            </w:r>
            <w:r w:rsidR="009C08C4" w:rsidRPr="00A51C34">
              <w:rPr>
                <w:rFonts w:ascii="Times New Roman" w:hAnsi="Times New Roman"/>
                <w:sz w:val="24"/>
                <w:szCs w:val="24"/>
                <w:lang w:val="en-US"/>
              </w:rPr>
              <w:t>s</w:t>
            </w:r>
            <w:r w:rsidRPr="00A51C34">
              <w:rPr>
                <w:rFonts w:ascii="Times New Roman" w:hAnsi="Times New Roman"/>
                <w:sz w:val="24"/>
                <w:szCs w:val="24"/>
                <w:lang w:val="en-US"/>
              </w:rPr>
              <w:t xml:space="preserve"> must be enrolled at the home university and must:</w:t>
            </w:r>
          </w:p>
          <w:p w14:paraId="57A12650" w14:textId="77777777" w:rsidR="005074DA" w:rsidRPr="00A51C34" w:rsidRDefault="005074DA" w:rsidP="00783A41">
            <w:pPr>
              <w:spacing w:after="0"/>
              <w:jc w:val="both"/>
              <w:rPr>
                <w:rFonts w:ascii="Times New Roman" w:hAnsi="Times New Roman"/>
                <w:sz w:val="24"/>
                <w:szCs w:val="24"/>
                <w:lang w:val="en-US"/>
              </w:rPr>
            </w:pPr>
          </w:p>
          <w:p w14:paraId="5C47A7F9" w14:textId="77777777" w:rsidR="005074DA" w:rsidRPr="00A51C34" w:rsidRDefault="005074DA" w:rsidP="00783A41">
            <w:pPr>
              <w:spacing w:after="0"/>
              <w:jc w:val="both"/>
              <w:rPr>
                <w:rFonts w:ascii="Times New Roman" w:hAnsi="Times New Roman"/>
                <w:sz w:val="24"/>
                <w:szCs w:val="24"/>
                <w:lang w:val="en-US"/>
              </w:rPr>
            </w:pPr>
            <w:r w:rsidRPr="00A51C34">
              <w:rPr>
                <w:rFonts w:ascii="Times New Roman" w:hAnsi="Times New Roman"/>
                <w:sz w:val="24"/>
                <w:szCs w:val="24"/>
                <w:lang w:val="en-US"/>
              </w:rPr>
              <w:t>a)</w:t>
            </w:r>
            <w:r w:rsidRPr="00A51C34">
              <w:rPr>
                <w:rFonts w:ascii="Times New Roman" w:hAnsi="Times New Roman"/>
                <w:sz w:val="24"/>
                <w:szCs w:val="24"/>
                <w:lang w:val="en-US"/>
              </w:rPr>
              <w:tab/>
            </w:r>
            <w:r w:rsidR="00F61BAF" w:rsidRPr="00A51C34">
              <w:rPr>
                <w:rFonts w:ascii="Times New Roman" w:hAnsi="Times New Roman"/>
                <w:sz w:val="24"/>
                <w:szCs w:val="24"/>
                <w:lang w:val="en-US"/>
              </w:rPr>
              <w:t>Have accomplished</w:t>
            </w:r>
            <w:r w:rsidRPr="00A51C34">
              <w:rPr>
                <w:rFonts w:ascii="Times New Roman" w:hAnsi="Times New Roman"/>
                <w:sz w:val="24"/>
                <w:szCs w:val="24"/>
                <w:lang w:val="en-US"/>
              </w:rPr>
              <w:t xml:space="preserve"> between 20% and 80% of the credits/courses </w:t>
            </w:r>
            <w:r w:rsidR="003C23F2" w:rsidRPr="00A51C34">
              <w:rPr>
                <w:rFonts w:ascii="Times New Roman" w:hAnsi="Times New Roman"/>
                <w:sz w:val="24"/>
                <w:szCs w:val="24"/>
                <w:lang w:val="en-US"/>
              </w:rPr>
              <w:t>for the program in which he/she is enrolled in;</w:t>
            </w:r>
          </w:p>
          <w:p w14:paraId="4403DE4A" w14:textId="77777777" w:rsidR="005074DA" w:rsidRPr="00A51C34" w:rsidRDefault="005074DA" w:rsidP="00783A41">
            <w:pPr>
              <w:spacing w:after="0"/>
              <w:jc w:val="both"/>
              <w:rPr>
                <w:rFonts w:ascii="Times New Roman" w:hAnsi="Times New Roman"/>
                <w:sz w:val="24"/>
                <w:szCs w:val="24"/>
                <w:lang w:val="en-US"/>
              </w:rPr>
            </w:pPr>
            <w:r w:rsidRPr="00A51C34">
              <w:rPr>
                <w:rFonts w:ascii="Times New Roman" w:hAnsi="Times New Roman"/>
                <w:sz w:val="24"/>
                <w:szCs w:val="24"/>
                <w:lang w:val="en-US"/>
              </w:rPr>
              <w:t>b)</w:t>
            </w:r>
            <w:r w:rsidRPr="00A51C34">
              <w:rPr>
                <w:rFonts w:ascii="Times New Roman" w:hAnsi="Times New Roman"/>
                <w:sz w:val="24"/>
                <w:szCs w:val="24"/>
                <w:lang w:val="en-US"/>
              </w:rPr>
              <w:tab/>
            </w:r>
            <w:r w:rsidR="00F61BAF" w:rsidRPr="00A51C34">
              <w:rPr>
                <w:rFonts w:ascii="Times New Roman" w:hAnsi="Times New Roman"/>
                <w:sz w:val="24"/>
                <w:szCs w:val="24"/>
                <w:lang w:val="en-US"/>
              </w:rPr>
              <w:t>Not owe any kind of tuition or other fees to his/her home institution</w:t>
            </w:r>
            <w:r w:rsidRPr="00A51C34">
              <w:rPr>
                <w:rFonts w:ascii="Times New Roman" w:hAnsi="Times New Roman"/>
                <w:sz w:val="24"/>
                <w:szCs w:val="24"/>
                <w:lang w:val="en-US"/>
              </w:rPr>
              <w:t>;</w:t>
            </w:r>
          </w:p>
          <w:p w14:paraId="637386C3" w14:textId="456A69E9" w:rsidR="00017136" w:rsidRPr="00A51C34" w:rsidRDefault="005074DA" w:rsidP="00783A41">
            <w:pPr>
              <w:spacing w:after="0"/>
              <w:jc w:val="both"/>
              <w:rPr>
                <w:rFonts w:ascii="Times New Roman" w:hAnsi="Times New Roman"/>
                <w:sz w:val="24"/>
                <w:szCs w:val="24"/>
                <w:lang w:val="en-US"/>
              </w:rPr>
            </w:pPr>
            <w:r w:rsidRPr="00A51C34">
              <w:rPr>
                <w:rFonts w:ascii="Times New Roman" w:hAnsi="Times New Roman"/>
                <w:sz w:val="24"/>
                <w:szCs w:val="24"/>
                <w:lang w:val="en-US"/>
              </w:rPr>
              <w:t>c)</w:t>
            </w:r>
            <w:r w:rsidRPr="00A51C34">
              <w:rPr>
                <w:rFonts w:ascii="Times New Roman" w:hAnsi="Times New Roman"/>
                <w:sz w:val="24"/>
                <w:szCs w:val="24"/>
                <w:lang w:val="en-US"/>
              </w:rPr>
              <w:tab/>
            </w:r>
            <w:r w:rsidR="00F61BAF" w:rsidRPr="00A51C34">
              <w:rPr>
                <w:rFonts w:ascii="Times New Roman" w:hAnsi="Times New Roman"/>
                <w:sz w:val="24"/>
                <w:szCs w:val="24"/>
                <w:lang w:val="en-US"/>
              </w:rPr>
              <w:t>Meet any language</w:t>
            </w:r>
            <w:r w:rsidR="009C08C4" w:rsidRPr="00A51C34">
              <w:rPr>
                <w:rFonts w:ascii="Times New Roman" w:hAnsi="Times New Roman"/>
                <w:sz w:val="24"/>
                <w:szCs w:val="24"/>
                <w:lang w:val="en-US"/>
              </w:rPr>
              <w:t xml:space="preserve">, </w:t>
            </w:r>
            <w:r w:rsidR="00F61BAF" w:rsidRPr="00A51C34">
              <w:rPr>
                <w:rFonts w:ascii="Times New Roman" w:hAnsi="Times New Roman"/>
                <w:sz w:val="24"/>
                <w:szCs w:val="24"/>
                <w:lang w:val="en-US"/>
              </w:rPr>
              <w:t>program</w:t>
            </w:r>
            <w:r w:rsidR="009C08C4" w:rsidRPr="00A51C34">
              <w:rPr>
                <w:rFonts w:ascii="Times New Roman" w:hAnsi="Times New Roman"/>
                <w:sz w:val="24"/>
                <w:szCs w:val="24"/>
                <w:lang w:val="en-US"/>
              </w:rPr>
              <w:t>, and further</w:t>
            </w:r>
            <w:r w:rsidR="00F61BAF" w:rsidRPr="00A51C34">
              <w:rPr>
                <w:rFonts w:ascii="Times New Roman" w:hAnsi="Times New Roman"/>
                <w:sz w:val="24"/>
                <w:szCs w:val="24"/>
                <w:lang w:val="en-US"/>
              </w:rPr>
              <w:t xml:space="preserve"> requirements established by the host institution</w:t>
            </w:r>
            <w:r w:rsidRPr="00A51C34">
              <w:rPr>
                <w:rFonts w:ascii="Times New Roman" w:hAnsi="Times New Roman"/>
                <w:sz w:val="24"/>
                <w:szCs w:val="24"/>
                <w:lang w:val="en-US"/>
              </w:rPr>
              <w:t>.</w:t>
            </w:r>
          </w:p>
          <w:p w14:paraId="124D5E6B" w14:textId="77777777" w:rsidR="00A26888" w:rsidRPr="00A51C34" w:rsidRDefault="00A26888" w:rsidP="00783A41">
            <w:pPr>
              <w:spacing w:after="0"/>
              <w:jc w:val="both"/>
              <w:rPr>
                <w:rFonts w:ascii="Times New Roman" w:hAnsi="Times New Roman"/>
                <w:sz w:val="24"/>
                <w:szCs w:val="24"/>
                <w:lang w:val="en-US"/>
              </w:rPr>
            </w:pPr>
          </w:p>
          <w:p w14:paraId="1E6DE25E" w14:textId="77777777" w:rsidR="009C08C4" w:rsidRDefault="009C08C4" w:rsidP="00783A41">
            <w:pPr>
              <w:spacing w:after="0"/>
              <w:jc w:val="both"/>
              <w:rPr>
                <w:rFonts w:ascii="Times New Roman" w:hAnsi="Times New Roman"/>
                <w:sz w:val="24"/>
                <w:szCs w:val="24"/>
                <w:lang w:val="en-US"/>
              </w:rPr>
            </w:pPr>
          </w:p>
          <w:p w14:paraId="0527AC15" w14:textId="77777777" w:rsidR="00426E74" w:rsidRPr="00A51C34" w:rsidRDefault="00426E74" w:rsidP="00783A41">
            <w:pPr>
              <w:spacing w:after="0"/>
              <w:jc w:val="both"/>
              <w:rPr>
                <w:rFonts w:ascii="Times New Roman" w:hAnsi="Times New Roman"/>
                <w:sz w:val="24"/>
                <w:szCs w:val="24"/>
                <w:lang w:val="en-US"/>
              </w:rPr>
            </w:pPr>
          </w:p>
          <w:p w14:paraId="5B239923" w14:textId="77777777" w:rsidR="00017136" w:rsidRPr="00A51C34" w:rsidRDefault="00017136" w:rsidP="00783A41">
            <w:pPr>
              <w:spacing w:after="0"/>
              <w:jc w:val="both"/>
              <w:rPr>
                <w:rFonts w:ascii="Times New Roman" w:hAnsi="Times New Roman"/>
                <w:sz w:val="24"/>
                <w:szCs w:val="24"/>
                <w:lang w:val="en-US"/>
              </w:rPr>
            </w:pPr>
            <w:r w:rsidRPr="00A51C34">
              <w:rPr>
                <w:rFonts w:ascii="Times New Roman" w:hAnsi="Times New Roman"/>
                <w:b/>
                <w:sz w:val="24"/>
                <w:szCs w:val="24"/>
                <w:lang w:val="en-US"/>
              </w:rPr>
              <w:t>Clause 4</w:t>
            </w:r>
            <w:r w:rsidR="00E04192" w:rsidRPr="00A51C34">
              <w:rPr>
                <w:rFonts w:ascii="Times New Roman" w:hAnsi="Times New Roman"/>
                <w:b/>
                <w:sz w:val="24"/>
                <w:szCs w:val="24"/>
                <w:lang w:val="en-US"/>
              </w:rPr>
              <w:t xml:space="preserve"> - </w:t>
            </w:r>
            <w:r w:rsidR="00C04C33" w:rsidRPr="00A51C34">
              <w:rPr>
                <w:rFonts w:ascii="Times New Roman" w:hAnsi="Times New Roman"/>
                <w:b/>
                <w:sz w:val="24"/>
                <w:szCs w:val="24"/>
                <w:lang w:val="en-US"/>
              </w:rPr>
              <w:t>Application submission</w:t>
            </w:r>
          </w:p>
          <w:p w14:paraId="7FB6AF33" w14:textId="77777777" w:rsidR="00A26888" w:rsidRPr="00A51C34" w:rsidRDefault="00A26888" w:rsidP="00783A41">
            <w:pPr>
              <w:spacing w:after="0"/>
              <w:jc w:val="both"/>
              <w:rPr>
                <w:rFonts w:ascii="Times New Roman" w:hAnsi="Times New Roman"/>
                <w:sz w:val="24"/>
                <w:szCs w:val="24"/>
                <w:lang w:val="en-US"/>
              </w:rPr>
            </w:pPr>
          </w:p>
          <w:p w14:paraId="1E6C2F6A" w14:textId="77777777" w:rsidR="00017136" w:rsidRPr="00A51C34" w:rsidRDefault="00C04C33" w:rsidP="00783A41">
            <w:pPr>
              <w:spacing w:after="0"/>
              <w:jc w:val="both"/>
              <w:rPr>
                <w:rFonts w:ascii="Times New Roman" w:hAnsi="Times New Roman"/>
                <w:sz w:val="24"/>
                <w:szCs w:val="24"/>
                <w:lang w:val="en-US"/>
              </w:rPr>
            </w:pPr>
            <w:r w:rsidRPr="00A51C34">
              <w:rPr>
                <w:rFonts w:ascii="Times New Roman" w:hAnsi="Times New Roman"/>
                <w:sz w:val="24"/>
                <w:szCs w:val="24"/>
                <w:lang w:val="en-US"/>
              </w:rPr>
              <w:t>Applications must be submitted according to the calendar which will be defined each year by the parties, in order to follow the academic calendar of the host institution.</w:t>
            </w:r>
          </w:p>
          <w:p w14:paraId="3763C0F6" w14:textId="77777777" w:rsidR="00A26888" w:rsidRPr="00A51C34" w:rsidRDefault="00A26888" w:rsidP="00783A41">
            <w:pPr>
              <w:spacing w:after="0"/>
              <w:jc w:val="both"/>
              <w:rPr>
                <w:rFonts w:ascii="Times New Roman" w:hAnsi="Times New Roman"/>
                <w:sz w:val="24"/>
                <w:szCs w:val="24"/>
                <w:lang w:val="en-US"/>
              </w:rPr>
            </w:pPr>
          </w:p>
          <w:p w14:paraId="72E30D39" w14:textId="77777777" w:rsidR="00426E74" w:rsidRPr="00A51C34" w:rsidRDefault="00426E74" w:rsidP="00783A41">
            <w:pPr>
              <w:spacing w:after="0"/>
              <w:jc w:val="both"/>
              <w:rPr>
                <w:rFonts w:ascii="Times New Roman" w:hAnsi="Times New Roman"/>
                <w:b/>
                <w:sz w:val="24"/>
                <w:szCs w:val="24"/>
                <w:lang w:val="en-US"/>
              </w:rPr>
            </w:pPr>
          </w:p>
          <w:p w14:paraId="08EE73D7" w14:textId="1B60FE22" w:rsidR="00017136" w:rsidRPr="00A51C34" w:rsidRDefault="00017136" w:rsidP="00783A41">
            <w:pPr>
              <w:spacing w:after="0"/>
              <w:jc w:val="both"/>
              <w:rPr>
                <w:rFonts w:ascii="Times New Roman" w:hAnsi="Times New Roman"/>
                <w:b/>
                <w:sz w:val="24"/>
                <w:szCs w:val="24"/>
                <w:lang w:val="en-US"/>
              </w:rPr>
            </w:pPr>
            <w:r w:rsidRPr="00A51C34">
              <w:rPr>
                <w:rFonts w:ascii="Times New Roman" w:hAnsi="Times New Roman"/>
                <w:b/>
                <w:sz w:val="24"/>
                <w:szCs w:val="24"/>
                <w:lang w:val="en-US"/>
              </w:rPr>
              <w:t>Clause 5</w:t>
            </w:r>
            <w:r w:rsidR="00E04192" w:rsidRPr="00A51C34">
              <w:rPr>
                <w:rFonts w:ascii="Times New Roman" w:hAnsi="Times New Roman"/>
                <w:b/>
                <w:sz w:val="24"/>
                <w:szCs w:val="24"/>
                <w:lang w:val="en-US"/>
              </w:rPr>
              <w:t xml:space="preserve"> - </w:t>
            </w:r>
            <w:r w:rsidR="00EA37A5" w:rsidRPr="00A51C34">
              <w:rPr>
                <w:rFonts w:ascii="Times New Roman" w:hAnsi="Times New Roman"/>
                <w:b/>
                <w:sz w:val="24"/>
                <w:szCs w:val="24"/>
                <w:lang w:val="en-US"/>
              </w:rPr>
              <w:t>Length of the mobility period</w:t>
            </w:r>
          </w:p>
          <w:p w14:paraId="3EDEA3BF" w14:textId="77777777" w:rsidR="00A26888" w:rsidRPr="00A51C34" w:rsidRDefault="00A26888" w:rsidP="00783A41">
            <w:pPr>
              <w:spacing w:after="0"/>
              <w:jc w:val="both"/>
              <w:rPr>
                <w:rFonts w:ascii="Times New Roman" w:hAnsi="Times New Roman"/>
                <w:sz w:val="24"/>
                <w:szCs w:val="24"/>
                <w:lang w:val="en-US"/>
              </w:rPr>
            </w:pPr>
          </w:p>
          <w:p w14:paraId="7E3CA967" w14:textId="77777777" w:rsidR="00EA37A5" w:rsidRPr="00A51C34" w:rsidRDefault="00EA37A5" w:rsidP="00783A41">
            <w:pPr>
              <w:spacing w:after="0"/>
              <w:jc w:val="both"/>
              <w:rPr>
                <w:rFonts w:ascii="Times New Roman" w:hAnsi="Times New Roman"/>
                <w:sz w:val="24"/>
                <w:szCs w:val="24"/>
                <w:lang w:val="en-US"/>
              </w:rPr>
            </w:pPr>
            <w:r w:rsidRPr="00A51C34">
              <w:rPr>
                <w:rFonts w:ascii="Times New Roman" w:hAnsi="Times New Roman"/>
                <w:sz w:val="24"/>
                <w:szCs w:val="24"/>
                <w:lang w:val="en-US"/>
              </w:rPr>
              <w:t>Students will be accepted at the host institution for no less than a month or more than one academic year, including the internship period, if any.</w:t>
            </w:r>
          </w:p>
          <w:p w14:paraId="27F64617" w14:textId="77777777" w:rsidR="00426E74" w:rsidRPr="00A51C34" w:rsidRDefault="00426E74" w:rsidP="00783A41">
            <w:pPr>
              <w:spacing w:after="0"/>
              <w:jc w:val="both"/>
              <w:rPr>
                <w:rFonts w:ascii="Times New Roman" w:hAnsi="Times New Roman"/>
                <w:b/>
                <w:sz w:val="24"/>
                <w:szCs w:val="24"/>
                <w:lang w:val="en-US"/>
              </w:rPr>
            </w:pPr>
          </w:p>
          <w:p w14:paraId="2BD41870" w14:textId="77777777" w:rsidR="00017136" w:rsidRPr="00A51C34" w:rsidRDefault="00017136" w:rsidP="00783A41">
            <w:pPr>
              <w:spacing w:after="0"/>
              <w:jc w:val="both"/>
              <w:rPr>
                <w:rFonts w:ascii="Times New Roman" w:hAnsi="Times New Roman"/>
                <w:b/>
                <w:sz w:val="24"/>
                <w:szCs w:val="24"/>
                <w:lang w:val="en-US"/>
              </w:rPr>
            </w:pPr>
            <w:r w:rsidRPr="00A51C34">
              <w:rPr>
                <w:rFonts w:ascii="Times New Roman" w:hAnsi="Times New Roman"/>
                <w:b/>
                <w:sz w:val="24"/>
                <w:szCs w:val="24"/>
                <w:lang w:val="en-US"/>
              </w:rPr>
              <w:t>Clause 6</w:t>
            </w:r>
            <w:r w:rsidR="00E04192" w:rsidRPr="00A51C34">
              <w:rPr>
                <w:rFonts w:ascii="Times New Roman" w:hAnsi="Times New Roman"/>
                <w:b/>
                <w:sz w:val="24"/>
                <w:szCs w:val="24"/>
                <w:lang w:val="en-US"/>
              </w:rPr>
              <w:t xml:space="preserve"> - </w:t>
            </w:r>
            <w:r w:rsidR="00EA37A5" w:rsidRPr="00A51C34">
              <w:rPr>
                <w:rFonts w:ascii="Times New Roman" w:hAnsi="Times New Roman"/>
                <w:b/>
                <w:sz w:val="24"/>
                <w:szCs w:val="24"/>
                <w:lang w:val="en-US"/>
              </w:rPr>
              <w:t>Number of students per year</w:t>
            </w:r>
          </w:p>
          <w:p w14:paraId="02BA5A3B" w14:textId="77777777" w:rsidR="00144584" w:rsidRPr="00A51C34" w:rsidRDefault="00144584" w:rsidP="00783A41">
            <w:pPr>
              <w:spacing w:after="0"/>
              <w:jc w:val="both"/>
              <w:rPr>
                <w:rFonts w:ascii="Times New Roman" w:hAnsi="Times New Roman"/>
                <w:sz w:val="24"/>
                <w:szCs w:val="24"/>
                <w:lang w:val="en-US"/>
              </w:rPr>
            </w:pPr>
          </w:p>
          <w:p w14:paraId="7891F800" w14:textId="77777777" w:rsidR="009C08C4" w:rsidRPr="00A51C34" w:rsidRDefault="009C08C4" w:rsidP="00783A41">
            <w:pPr>
              <w:spacing w:after="0"/>
              <w:jc w:val="both"/>
              <w:rPr>
                <w:rFonts w:ascii="Times New Roman" w:hAnsi="Times New Roman"/>
                <w:sz w:val="24"/>
                <w:szCs w:val="24"/>
                <w:lang w:val="en-US"/>
              </w:rPr>
            </w:pPr>
          </w:p>
          <w:p w14:paraId="42243F3B" w14:textId="44445022" w:rsidR="00017136" w:rsidRPr="00A51C34" w:rsidRDefault="00EA37A5" w:rsidP="00783A41">
            <w:pPr>
              <w:spacing w:after="0"/>
              <w:jc w:val="both"/>
              <w:rPr>
                <w:rFonts w:ascii="Times New Roman" w:hAnsi="Times New Roman"/>
                <w:sz w:val="24"/>
                <w:szCs w:val="24"/>
                <w:lang w:val="en-US"/>
              </w:rPr>
            </w:pPr>
            <w:r w:rsidRPr="00A51C34">
              <w:rPr>
                <w:rFonts w:ascii="Times New Roman" w:hAnsi="Times New Roman"/>
                <w:sz w:val="24"/>
                <w:szCs w:val="24"/>
                <w:lang w:val="en-US"/>
              </w:rPr>
              <w:t xml:space="preserve">Parties comply to accept </w:t>
            </w:r>
            <w:r w:rsidR="001B2AFE">
              <w:rPr>
                <w:rFonts w:ascii="Times New Roman" w:hAnsi="Times New Roman"/>
                <w:sz w:val="24"/>
                <w:szCs w:val="24"/>
                <w:lang w:val="en-US"/>
              </w:rPr>
              <w:t>2</w:t>
            </w:r>
            <w:r w:rsidRPr="00A51C34">
              <w:rPr>
                <w:rFonts w:ascii="Times New Roman" w:hAnsi="Times New Roman"/>
                <w:sz w:val="24"/>
                <w:szCs w:val="24"/>
                <w:lang w:val="en-US"/>
              </w:rPr>
              <w:t xml:space="preserve"> (</w:t>
            </w:r>
            <w:r w:rsidR="001B2AFE">
              <w:rPr>
                <w:rFonts w:ascii="Times New Roman" w:hAnsi="Times New Roman"/>
                <w:sz w:val="24"/>
                <w:szCs w:val="24"/>
                <w:lang w:val="en-US"/>
              </w:rPr>
              <w:t>two</w:t>
            </w:r>
            <w:r w:rsidRPr="00A51C34">
              <w:rPr>
                <w:rFonts w:ascii="Times New Roman" w:hAnsi="Times New Roman"/>
                <w:sz w:val="24"/>
                <w:szCs w:val="24"/>
                <w:lang w:val="en-US"/>
              </w:rPr>
              <w:t xml:space="preserve">) students per academic year, and will endeavor to balance </w:t>
            </w:r>
            <w:r w:rsidRPr="00A51C34">
              <w:rPr>
                <w:rFonts w:ascii="Times New Roman" w:hAnsi="Times New Roman"/>
                <w:sz w:val="24"/>
                <w:szCs w:val="24"/>
                <w:lang w:val="en-US"/>
              </w:rPr>
              <w:lastRenderedPageBreak/>
              <w:t>the exchange of students in three years.</w:t>
            </w:r>
          </w:p>
          <w:p w14:paraId="432E318F" w14:textId="77777777" w:rsidR="00426E74" w:rsidRPr="00A51C34" w:rsidRDefault="00426E74" w:rsidP="00783A41">
            <w:pPr>
              <w:spacing w:after="0"/>
              <w:jc w:val="both"/>
              <w:rPr>
                <w:rFonts w:ascii="Times New Roman" w:hAnsi="Times New Roman"/>
                <w:sz w:val="24"/>
                <w:szCs w:val="24"/>
                <w:lang w:val="en-US"/>
              </w:rPr>
            </w:pPr>
          </w:p>
          <w:p w14:paraId="7A33A2BB" w14:textId="77777777" w:rsidR="00017136" w:rsidRPr="00A51C34" w:rsidRDefault="00017136" w:rsidP="00783A41">
            <w:pPr>
              <w:spacing w:after="0"/>
              <w:jc w:val="both"/>
              <w:rPr>
                <w:rFonts w:ascii="Times New Roman" w:hAnsi="Times New Roman"/>
                <w:sz w:val="24"/>
                <w:szCs w:val="24"/>
                <w:lang w:val="en-US"/>
              </w:rPr>
            </w:pPr>
            <w:r w:rsidRPr="00A51C34">
              <w:rPr>
                <w:rFonts w:ascii="Times New Roman" w:hAnsi="Times New Roman"/>
                <w:b/>
                <w:sz w:val="24"/>
                <w:szCs w:val="24"/>
                <w:lang w:val="en-US"/>
              </w:rPr>
              <w:t>Clause 7</w:t>
            </w:r>
            <w:r w:rsidR="00D77C2D" w:rsidRPr="00A51C34">
              <w:rPr>
                <w:rFonts w:ascii="Times New Roman" w:hAnsi="Times New Roman"/>
                <w:b/>
                <w:sz w:val="24"/>
                <w:szCs w:val="24"/>
                <w:lang w:val="en-US"/>
              </w:rPr>
              <w:t xml:space="preserve"> - </w:t>
            </w:r>
            <w:r w:rsidR="00EA37A5" w:rsidRPr="00A51C34">
              <w:rPr>
                <w:rFonts w:ascii="Times New Roman" w:hAnsi="Times New Roman"/>
                <w:b/>
                <w:sz w:val="24"/>
                <w:szCs w:val="24"/>
                <w:lang w:val="en-US"/>
              </w:rPr>
              <w:t>General responsibilities</w:t>
            </w:r>
          </w:p>
          <w:p w14:paraId="29F6D8CB" w14:textId="77777777" w:rsidR="00A26888" w:rsidRPr="00A51C34" w:rsidRDefault="00A26888" w:rsidP="00783A41">
            <w:pPr>
              <w:spacing w:after="0"/>
              <w:jc w:val="both"/>
              <w:rPr>
                <w:rFonts w:ascii="Times New Roman" w:hAnsi="Times New Roman"/>
                <w:sz w:val="24"/>
                <w:szCs w:val="24"/>
                <w:lang w:val="en-US"/>
              </w:rPr>
            </w:pPr>
          </w:p>
          <w:p w14:paraId="7DE7BD22" w14:textId="77777777" w:rsidR="00017136" w:rsidRPr="00A51C34" w:rsidRDefault="000541FB" w:rsidP="00783A41">
            <w:pPr>
              <w:spacing w:after="0"/>
              <w:jc w:val="both"/>
              <w:rPr>
                <w:rFonts w:ascii="Times New Roman" w:hAnsi="Times New Roman"/>
                <w:sz w:val="24"/>
                <w:szCs w:val="24"/>
                <w:lang w:val="en-US"/>
              </w:rPr>
            </w:pPr>
            <w:r w:rsidRPr="00A51C34">
              <w:rPr>
                <w:rFonts w:ascii="Times New Roman" w:hAnsi="Times New Roman"/>
                <w:sz w:val="24"/>
                <w:szCs w:val="24"/>
                <w:lang w:val="en-US"/>
              </w:rPr>
              <w:t xml:space="preserve">Both institutions </w:t>
            </w:r>
            <w:r w:rsidR="007C5C04" w:rsidRPr="00A51C34">
              <w:rPr>
                <w:rFonts w:ascii="Times New Roman" w:hAnsi="Times New Roman"/>
                <w:sz w:val="24"/>
                <w:szCs w:val="24"/>
                <w:lang w:val="en-US"/>
              </w:rPr>
              <w:t>agree</w:t>
            </w:r>
            <w:r w:rsidRPr="00A51C34">
              <w:rPr>
                <w:rFonts w:ascii="Times New Roman" w:hAnsi="Times New Roman"/>
                <w:sz w:val="24"/>
                <w:szCs w:val="24"/>
                <w:lang w:val="en-US"/>
              </w:rPr>
              <w:t xml:space="preserve"> to:</w:t>
            </w:r>
          </w:p>
          <w:p w14:paraId="3E4FB5F1" w14:textId="77777777" w:rsidR="000541FB" w:rsidRPr="00A51C34" w:rsidRDefault="000541FB" w:rsidP="00783A41">
            <w:pPr>
              <w:spacing w:after="0"/>
              <w:jc w:val="both"/>
              <w:rPr>
                <w:rFonts w:ascii="Times New Roman" w:hAnsi="Times New Roman"/>
                <w:sz w:val="24"/>
                <w:szCs w:val="24"/>
                <w:lang w:val="en-US"/>
              </w:rPr>
            </w:pPr>
          </w:p>
          <w:p w14:paraId="1303AA4E" w14:textId="77777777" w:rsidR="000541FB" w:rsidRPr="00A51C34" w:rsidRDefault="000541FB" w:rsidP="00783A41">
            <w:pPr>
              <w:tabs>
                <w:tab w:val="left" w:pos="356"/>
              </w:tabs>
              <w:spacing w:after="0"/>
              <w:jc w:val="both"/>
              <w:rPr>
                <w:rFonts w:ascii="Times New Roman" w:hAnsi="Times New Roman"/>
                <w:sz w:val="24"/>
                <w:szCs w:val="24"/>
                <w:lang w:val="en-US"/>
              </w:rPr>
            </w:pPr>
            <w:r w:rsidRPr="00A51C34">
              <w:rPr>
                <w:rFonts w:ascii="Times New Roman" w:hAnsi="Times New Roman"/>
                <w:sz w:val="24"/>
                <w:szCs w:val="24"/>
                <w:lang w:val="en-US"/>
              </w:rPr>
              <w:t>a)</w:t>
            </w:r>
            <w:r w:rsidRPr="00A51C34">
              <w:rPr>
                <w:rFonts w:ascii="Times New Roman" w:hAnsi="Times New Roman"/>
                <w:sz w:val="24"/>
                <w:szCs w:val="24"/>
                <w:lang w:val="en-US"/>
              </w:rPr>
              <w:tab/>
              <w:t>Proceed with the mobility observing the number of students that may be established in mutual accordance, with respect to the limit in Clause 6;</w:t>
            </w:r>
          </w:p>
          <w:p w14:paraId="0EA93E51" w14:textId="77777777" w:rsidR="000541FB" w:rsidRPr="00A51C34" w:rsidRDefault="000541FB" w:rsidP="00783A41">
            <w:pPr>
              <w:tabs>
                <w:tab w:val="left" w:pos="356"/>
              </w:tabs>
              <w:spacing w:after="0"/>
              <w:jc w:val="both"/>
              <w:rPr>
                <w:rFonts w:ascii="Times New Roman" w:hAnsi="Times New Roman"/>
                <w:sz w:val="24"/>
                <w:szCs w:val="24"/>
                <w:lang w:val="en-US"/>
              </w:rPr>
            </w:pPr>
            <w:r w:rsidRPr="00A51C34">
              <w:rPr>
                <w:rFonts w:ascii="Times New Roman" w:hAnsi="Times New Roman"/>
                <w:sz w:val="24"/>
                <w:szCs w:val="24"/>
                <w:lang w:val="en-US"/>
              </w:rPr>
              <w:t>b)</w:t>
            </w:r>
            <w:r w:rsidRPr="00A51C34">
              <w:rPr>
                <w:rFonts w:ascii="Times New Roman" w:hAnsi="Times New Roman"/>
                <w:sz w:val="24"/>
                <w:szCs w:val="24"/>
                <w:lang w:val="en-US"/>
              </w:rPr>
              <w:tab/>
              <w:t>As the host institution, waive the fees of the exchange students, be them application, tuition or enrollment fees, considering that the students are compliant with their home institution;</w:t>
            </w:r>
          </w:p>
          <w:p w14:paraId="0DC863F3" w14:textId="77777777" w:rsidR="000541FB" w:rsidRPr="00A51C34" w:rsidRDefault="000541FB" w:rsidP="00783A41">
            <w:pPr>
              <w:tabs>
                <w:tab w:val="left" w:pos="356"/>
              </w:tabs>
              <w:spacing w:after="0"/>
              <w:jc w:val="both"/>
              <w:rPr>
                <w:rFonts w:ascii="Times New Roman" w:hAnsi="Times New Roman"/>
                <w:sz w:val="24"/>
                <w:szCs w:val="24"/>
                <w:lang w:val="en-US"/>
              </w:rPr>
            </w:pPr>
            <w:r w:rsidRPr="00A51C34">
              <w:rPr>
                <w:rFonts w:ascii="Times New Roman" w:hAnsi="Times New Roman"/>
                <w:sz w:val="24"/>
                <w:szCs w:val="24"/>
                <w:lang w:val="en-US"/>
              </w:rPr>
              <w:t>c)</w:t>
            </w:r>
            <w:r w:rsidRPr="00A51C34">
              <w:rPr>
                <w:rFonts w:ascii="Times New Roman" w:hAnsi="Times New Roman"/>
                <w:sz w:val="24"/>
                <w:szCs w:val="24"/>
                <w:lang w:val="en-US"/>
              </w:rPr>
              <w:tab/>
              <w:t>Establish annually, in mutual accordance, the programs that will host the exchange students;</w:t>
            </w:r>
          </w:p>
          <w:p w14:paraId="5BAF0F6F" w14:textId="77777777" w:rsidR="000541FB" w:rsidRPr="00A51C34" w:rsidRDefault="000541FB" w:rsidP="00783A41">
            <w:pPr>
              <w:tabs>
                <w:tab w:val="left" w:pos="356"/>
              </w:tabs>
              <w:spacing w:after="0"/>
              <w:jc w:val="both"/>
              <w:rPr>
                <w:rFonts w:ascii="Times New Roman" w:hAnsi="Times New Roman"/>
                <w:sz w:val="24"/>
                <w:szCs w:val="24"/>
                <w:lang w:val="en-US"/>
              </w:rPr>
            </w:pPr>
            <w:r w:rsidRPr="00A51C34">
              <w:rPr>
                <w:rFonts w:ascii="Times New Roman" w:hAnsi="Times New Roman"/>
                <w:sz w:val="24"/>
                <w:szCs w:val="24"/>
                <w:lang w:val="en-US"/>
              </w:rPr>
              <w:t>d)</w:t>
            </w:r>
            <w:r w:rsidRPr="00A51C34">
              <w:rPr>
                <w:rFonts w:ascii="Times New Roman" w:hAnsi="Times New Roman"/>
                <w:sz w:val="24"/>
                <w:szCs w:val="24"/>
                <w:lang w:val="en-US"/>
              </w:rPr>
              <w:tab/>
            </w:r>
            <w:r w:rsidR="00455A7A" w:rsidRPr="00A51C34">
              <w:rPr>
                <w:rFonts w:ascii="Times New Roman" w:hAnsi="Times New Roman"/>
                <w:sz w:val="24"/>
                <w:szCs w:val="24"/>
                <w:lang w:val="en-US"/>
              </w:rPr>
              <w:t>Accept the transfer credits obtained at the host institution, should the student have accomplished the minimum grade for approval</w:t>
            </w:r>
            <w:r w:rsidRPr="00A51C34">
              <w:rPr>
                <w:rFonts w:ascii="Times New Roman" w:hAnsi="Times New Roman"/>
                <w:sz w:val="24"/>
                <w:szCs w:val="24"/>
                <w:lang w:val="en-US"/>
              </w:rPr>
              <w:t>;</w:t>
            </w:r>
          </w:p>
          <w:p w14:paraId="65EFEAF7" w14:textId="77777777" w:rsidR="000541FB" w:rsidRDefault="000541FB" w:rsidP="00783A41">
            <w:pPr>
              <w:tabs>
                <w:tab w:val="left" w:pos="356"/>
              </w:tabs>
              <w:spacing w:after="0"/>
              <w:jc w:val="both"/>
              <w:rPr>
                <w:rFonts w:ascii="Times New Roman" w:hAnsi="Times New Roman"/>
                <w:sz w:val="24"/>
                <w:szCs w:val="24"/>
                <w:lang w:val="en-US"/>
              </w:rPr>
            </w:pPr>
            <w:r w:rsidRPr="00A51C34">
              <w:rPr>
                <w:rFonts w:ascii="Times New Roman" w:hAnsi="Times New Roman"/>
                <w:sz w:val="24"/>
                <w:szCs w:val="24"/>
                <w:lang w:val="en-US"/>
              </w:rPr>
              <w:t>e)</w:t>
            </w:r>
            <w:r w:rsidRPr="00A51C34">
              <w:rPr>
                <w:rFonts w:ascii="Times New Roman" w:hAnsi="Times New Roman"/>
                <w:sz w:val="24"/>
                <w:szCs w:val="24"/>
                <w:lang w:val="en-US"/>
              </w:rPr>
              <w:tab/>
            </w:r>
            <w:r w:rsidR="00455A7A" w:rsidRPr="00A51C34">
              <w:rPr>
                <w:rFonts w:ascii="Times New Roman" w:hAnsi="Times New Roman"/>
                <w:sz w:val="24"/>
                <w:szCs w:val="24"/>
                <w:lang w:val="en-US"/>
              </w:rPr>
              <w:t>Inform immediately to the home institution about any academic, disciplinary or health issues related to the exchange students, respecting their privacy and dignity.</w:t>
            </w:r>
          </w:p>
          <w:p w14:paraId="5A24C013" w14:textId="233A8E47" w:rsidR="008F4B38" w:rsidRPr="00A51C34" w:rsidRDefault="008F4B38" w:rsidP="00783A41">
            <w:pPr>
              <w:tabs>
                <w:tab w:val="left" w:pos="356"/>
              </w:tabs>
              <w:spacing w:after="0"/>
              <w:jc w:val="both"/>
              <w:rPr>
                <w:rFonts w:ascii="Times New Roman" w:hAnsi="Times New Roman"/>
                <w:sz w:val="24"/>
                <w:szCs w:val="24"/>
                <w:lang w:val="en-US"/>
              </w:rPr>
            </w:pPr>
            <w:r>
              <w:rPr>
                <w:rFonts w:ascii="Times New Roman" w:hAnsi="Times New Roman"/>
                <w:sz w:val="24"/>
                <w:szCs w:val="24"/>
                <w:lang w:val="en-US"/>
              </w:rPr>
              <w:t xml:space="preserve">f) </w:t>
            </w:r>
            <w:r w:rsidRPr="008F4B38">
              <w:rPr>
                <w:rFonts w:ascii="Times New Roman" w:hAnsi="Times New Roman"/>
                <w:sz w:val="24"/>
                <w:szCs w:val="24"/>
                <w:lang w:val="en-US"/>
              </w:rPr>
              <w:tab/>
              <w:t>Protect the intellectual property derived from the project and seek licensing for the exploitation of the creations, aiming to achieve innovation and comply with the policies of both institutions.</w:t>
            </w:r>
          </w:p>
          <w:p w14:paraId="209E1FBA" w14:textId="77777777" w:rsidR="008F4B38" w:rsidRDefault="008F4B38" w:rsidP="00783A41">
            <w:pPr>
              <w:spacing w:after="0"/>
              <w:jc w:val="both"/>
              <w:rPr>
                <w:rFonts w:ascii="Times New Roman" w:hAnsi="Times New Roman"/>
                <w:b/>
                <w:sz w:val="24"/>
                <w:szCs w:val="24"/>
                <w:lang w:val="en-US"/>
              </w:rPr>
            </w:pPr>
          </w:p>
          <w:p w14:paraId="6D33DCF0" w14:textId="77777777" w:rsidR="008F4B38" w:rsidRDefault="008F4B38" w:rsidP="00783A41">
            <w:pPr>
              <w:spacing w:after="0"/>
              <w:jc w:val="both"/>
              <w:rPr>
                <w:rFonts w:ascii="Times New Roman" w:hAnsi="Times New Roman"/>
                <w:b/>
                <w:sz w:val="24"/>
                <w:szCs w:val="24"/>
                <w:lang w:val="en-US"/>
              </w:rPr>
            </w:pPr>
          </w:p>
          <w:p w14:paraId="79AFD021" w14:textId="77777777" w:rsidR="008F4B38" w:rsidRDefault="008F4B38" w:rsidP="00783A41">
            <w:pPr>
              <w:spacing w:after="0"/>
              <w:jc w:val="both"/>
              <w:rPr>
                <w:rFonts w:ascii="Times New Roman" w:hAnsi="Times New Roman"/>
                <w:b/>
                <w:sz w:val="24"/>
                <w:szCs w:val="24"/>
                <w:lang w:val="en-US"/>
              </w:rPr>
            </w:pPr>
          </w:p>
          <w:p w14:paraId="59815952" w14:textId="77777777" w:rsidR="00017136" w:rsidRPr="00A51C34" w:rsidRDefault="00017136" w:rsidP="00783A41">
            <w:pPr>
              <w:spacing w:after="0"/>
              <w:jc w:val="both"/>
              <w:rPr>
                <w:rFonts w:ascii="Times New Roman" w:hAnsi="Times New Roman"/>
                <w:b/>
                <w:sz w:val="24"/>
                <w:szCs w:val="24"/>
                <w:lang w:val="en-US"/>
              </w:rPr>
            </w:pPr>
            <w:r w:rsidRPr="00A51C34">
              <w:rPr>
                <w:rFonts w:ascii="Times New Roman" w:hAnsi="Times New Roman"/>
                <w:b/>
                <w:sz w:val="24"/>
                <w:szCs w:val="24"/>
                <w:lang w:val="en-US"/>
              </w:rPr>
              <w:t>Clause 8</w:t>
            </w:r>
            <w:r w:rsidR="00AA3E17" w:rsidRPr="00A51C34">
              <w:rPr>
                <w:rFonts w:ascii="Times New Roman" w:hAnsi="Times New Roman"/>
                <w:b/>
                <w:sz w:val="24"/>
                <w:szCs w:val="24"/>
                <w:lang w:val="en-US"/>
              </w:rPr>
              <w:t xml:space="preserve"> - </w:t>
            </w:r>
            <w:r w:rsidR="00455A7A" w:rsidRPr="00A51C34">
              <w:rPr>
                <w:rFonts w:ascii="Times New Roman" w:hAnsi="Times New Roman"/>
                <w:b/>
                <w:sz w:val="24"/>
                <w:szCs w:val="24"/>
                <w:lang w:val="en-US"/>
              </w:rPr>
              <w:t>Obligations of the host institution</w:t>
            </w:r>
          </w:p>
          <w:p w14:paraId="524C9420" w14:textId="77777777" w:rsidR="00455A7A" w:rsidRPr="00A51C34" w:rsidRDefault="00455A7A" w:rsidP="00783A41">
            <w:pPr>
              <w:spacing w:after="0"/>
              <w:jc w:val="both"/>
              <w:rPr>
                <w:rFonts w:ascii="Times New Roman" w:hAnsi="Times New Roman"/>
                <w:sz w:val="24"/>
                <w:szCs w:val="24"/>
                <w:lang w:val="en-US"/>
              </w:rPr>
            </w:pPr>
          </w:p>
          <w:p w14:paraId="06D18B07" w14:textId="77777777" w:rsidR="0004656E" w:rsidRDefault="0004656E" w:rsidP="00783A41">
            <w:pPr>
              <w:spacing w:after="0"/>
              <w:jc w:val="both"/>
              <w:rPr>
                <w:rFonts w:ascii="Times New Roman" w:hAnsi="Times New Roman"/>
                <w:sz w:val="24"/>
                <w:szCs w:val="24"/>
                <w:lang w:val="en-US"/>
              </w:rPr>
            </w:pPr>
          </w:p>
          <w:p w14:paraId="5EDB7AB2" w14:textId="305D4FF7" w:rsidR="00017136" w:rsidRPr="00A51C34" w:rsidRDefault="00455A7A" w:rsidP="00783A41">
            <w:pPr>
              <w:spacing w:after="0"/>
              <w:jc w:val="both"/>
              <w:rPr>
                <w:rFonts w:ascii="Times New Roman" w:hAnsi="Times New Roman"/>
                <w:sz w:val="24"/>
                <w:szCs w:val="24"/>
                <w:lang w:val="en-US"/>
              </w:rPr>
            </w:pPr>
            <w:r w:rsidRPr="00A51C34">
              <w:rPr>
                <w:rFonts w:ascii="Times New Roman" w:hAnsi="Times New Roman"/>
                <w:sz w:val="24"/>
                <w:szCs w:val="24"/>
                <w:lang w:val="en-US"/>
              </w:rPr>
              <w:t xml:space="preserve">The host institution </w:t>
            </w:r>
            <w:r w:rsidR="007C5C04" w:rsidRPr="00A51C34">
              <w:rPr>
                <w:rFonts w:ascii="Times New Roman" w:hAnsi="Times New Roman"/>
                <w:sz w:val="24"/>
                <w:szCs w:val="24"/>
                <w:lang w:val="en-US"/>
              </w:rPr>
              <w:t>agrees</w:t>
            </w:r>
            <w:r w:rsidRPr="00A51C34">
              <w:rPr>
                <w:rFonts w:ascii="Times New Roman" w:hAnsi="Times New Roman"/>
                <w:sz w:val="24"/>
                <w:szCs w:val="24"/>
                <w:lang w:val="en-US"/>
              </w:rPr>
              <w:t xml:space="preserve"> to:</w:t>
            </w:r>
          </w:p>
          <w:p w14:paraId="24FEEE29" w14:textId="77777777" w:rsidR="00455A7A" w:rsidRPr="00A51C34" w:rsidRDefault="00455A7A" w:rsidP="00783A41">
            <w:pPr>
              <w:spacing w:after="0"/>
              <w:jc w:val="both"/>
              <w:rPr>
                <w:rFonts w:ascii="Times New Roman" w:hAnsi="Times New Roman"/>
                <w:sz w:val="24"/>
                <w:szCs w:val="24"/>
                <w:lang w:val="en-US"/>
              </w:rPr>
            </w:pPr>
          </w:p>
          <w:p w14:paraId="63035928" w14:textId="77777777" w:rsidR="00455A7A" w:rsidRPr="00A51C34" w:rsidRDefault="00455A7A" w:rsidP="00783A41">
            <w:pPr>
              <w:spacing w:after="0"/>
              <w:jc w:val="both"/>
              <w:rPr>
                <w:rFonts w:ascii="Times New Roman" w:hAnsi="Times New Roman"/>
                <w:sz w:val="24"/>
                <w:szCs w:val="24"/>
                <w:lang w:val="en-US"/>
              </w:rPr>
            </w:pPr>
            <w:r w:rsidRPr="00A51C34">
              <w:rPr>
                <w:rFonts w:ascii="Times New Roman" w:hAnsi="Times New Roman"/>
                <w:sz w:val="24"/>
                <w:szCs w:val="24"/>
                <w:lang w:val="en-US"/>
              </w:rPr>
              <w:t>a)</w:t>
            </w:r>
            <w:r w:rsidRPr="00A51C34">
              <w:rPr>
                <w:rFonts w:ascii="Times New Roman" w:hAnsi="Times New Roman"/>
                <w:sz w:val="24"/>
                <w:szCs w:val="24"/>
                <w:lang w:val="en-US"/>
              </w:rPr>
              <w:tab/>
              <w:t>Send the acceptance letter for visa procedures;</w:t>
            </w:r>
          </w:p>
          <w:p w14:paraId="12805190" w14:textId="77777777" w:rsidR="00455A7A" w:rsidRPr="00A51C34" w:rsidRDefault="00455A7A" w:rsidP="00783A41">
            <w:pPr>
              <w:spacing w:after="0"/>
              <w:jc w:val="both"/>
              <w:rPr>
                <w:rFonts w:ascii="Times New Roman" w:hAnsi="Times New Roman"/>
                <w:sz w:val="24"/>
                <w:szCs w:val="24"/>
                <w:lang w:val="en-US"/>
              </w:rPr>
            </w:pPr>
            <w:r w:rsidRPr="00A51C34">
              <w:rPr>
                <w:rFonts w:ascii="Times New Roman" w:hAnsi="Times New Roman"/>
                <w:sz w:val="24"/>
                <w:szCs w:val="24"/>
                <w:lang w:val="en-US"/>
              </w:rPr>
              <w:t>b)</w:t>
            </w:r>
            <w:r w:rsidRPr="00A51C34">
              <w:rPr>
                <w:rFonts w:ascii="Times New Roman" w:hAnsi="Times New Roman"/>
                <w:sz w:val="24"/>
                <w:szCs w:val="24"/>
                <w:lang w:val="en-US"/>
              </w:rPr>
              <w:tab/>
            </w:r>
            <w:r w:rsidR="00880E1A" w:rsidRPr="00A51C34">
              <w:rPr>
                <w:rFonts w:ascii="Times New Roman" w:hAnsi="Times New Roman"/>
                <w:sz w:val="24"/>
                <w:szCs w:val="24"/>
                <w:lang w:val="en-US"/>
              </w:rPr>
              <w:t>Inform and assist students in matters of residence and living costs</w:t>
            </w:r>
            <w:r w:rsidRPr="00A51C34">
              <w:rPr>
                <w:rFonts w:ascii="Times New Roman" w:hAnsi="Times New Roman"/>
                <w:sz w:val="24"/>
                <w:szCs w:val="24"/>
                <w:lang w:val="en-US"/>
              </w:rPr>
              <w:t>;</w:t>
            </w:r>
          </w:p>
          <w:p w14:paraId="5FC5C8B8" w14:textId="77777777" w:rsidR="00455A7A" w:rsidRPr="00A51C34" w:rsidRDefault="00455A7A" w:rsidP="00783A41">
            <w:pPr>
              <w:spacing w:after="0"/>
              <w:jc w:val="both"/>
              <w:rPr>
                <w:rFonts w:ascii="Times New Roman" w:hAnsi="Times New Roman"/>
                <w:sz w:val="24"/>
                <w:szCs w:val="24"/>
                <w:lang w:val="en-US"/>
              </w:rPr>
            </w:pPr>
            <w:r w:rsidRPr="00A51C34">
              <w:rPr>
                <w:rFonts w:ascii="Times New Roman" w:hAnsi="Times New Roman"/>
                <w:sz w:val="24"/>
                <w:szCs w:val="24"/>
                <w:lang w:val="en-US"/>
              </w:rPr>
              <w:lastRenderedPageBreak/>
              <w:t>c)</w:t>
            </w:r>
            <w:r w:rsidRPr="00A51C34">
              <w:rPr>
                <w:rFonts w:ascii="Times New Roman" w:hAnsi="Times New Roman"/>
                <w:sz w:val="24"/>
                <w:szCs w:val="24"/>
                <w:lang w:val="en-US"/>
              </w:rPr>
              <w:tab/>
            </w:r>
            <w:r w:rsidR="00880E1A" w:rsidRPr="00A51C34">
              <w:rPr>
                <w:rFonts w:ascii="Times New Roman" w:hAnsi="Times New Roman"/>
                <w:sz w:val="24"/>
                <w:szCs w:val="24"/>
                <w:lang w:val="en-US"/>
              </w:rPr>
              <w:t>Allow to exchange students the use of facilities and services at the same conditions of the students regularly enrolled at the institution</w:t>
            </w:r>
            <w:r w:rsidRPr="00A51C34">
              <w:rPr>
                <w:rFonts w:ascii="Times New Roman" w:hAnsi="Times New Roman"/>
                <w:sz w:val="24"/>
                <w:szCs w:val="24"/>
                <w:lang w:val="en-US"/>
              </w:rPr>
              <w:t>;</w:t>
            </w:r>
          </w:p>
          <w:p w14:paraId="41B218A7" w14:textId="562A3142" w:rsidR="00455A7A" w:rsidRPr="00A51C34" w:rsidRDefault="00455A7A" w:rsidP="00783A41">
            <w:pPr>
              <w:spacing w:after="0"/>
              <w:jc w:val="both"/>
              <w:rPr>
                <w:rFonts w:ascii="Times New Roman" w:hAnsi="Times New Roman"/>
                <w:sz w:val="24"/>
                <w:szCs w:val="24"/>
                <w:lang w:val="en-US"/>
              </w:rPr>
            </w:pPr>
            <w:r w:rsidRPr="00A51C34">
              <w:rPr>
                <w:rFonts w:ascii="Times New Roman" w:hAnsi="Times New Roman"/>
                <w:sz w:val="24"/>
                <w:szCs w:val="24"/>
                <w:lang w:val="en-US"/>
              </w:rPr>
              <w:t>d)</w:t>
            </w:r>
            <w:r w:rsidRPr="00A51C34">
              <w:rPr>
                <w:rFonts w:ascii="Times New Roman" w:hAnsi="Times New Roman"/>
                <w:sz w:val="24"/>
                <w:szCs w:val="24"/>
                <w:lang w:val="en-US"/>
              </w:rPr>
              <w:tab/>
            </w:r>
            <w:r w:rsidR="00880E1A" w:rsidRPr="00A51C34">
              <w:rPr>
                <w:rFonts w:ascii="Times New Roman" w:hAnsi="Times New Roman"/>
                <w:sz w:val="24"/>
                <w:szCs w:val="24"/>
                <w:lang w:val="en-US"/>
              </w:rPr>
              <w:t>Designate, whenever applicable, an advisor for the tasks or projects to be undertaken by the students</w:t>
            </w:r>
            <w:r w:rsidR="00426E74">
              <w:rPr>
                <w:rFonts w:ascii="Times New Roman" w:hAnsi="Times New Roman"/>
                <w:sz w:val="24"/>
                <w:szCs w:val="24"/>
                <w:lang w:val="en-US"/>
              </w:rPr>
              <w:t>.</w:t>
            </w:r>
          </w:p>
          <w:p w14:paraId="6868A864" w14:textId="77777777" w:rsidR="00880E1A" w:rsidRDefault="00880E1A" w:rsidP="00783A41">
            <w:pPr>
              <w:spacing w:after="0"/>
              <w:jc w:val="both"/>
              <w:rPr>
                <w:rFonts w:ascii="Times New Roman" w:hAnsi="Times New Roman"/>
                <w:sz w:val="24"/>
                <w:szCs w:val="24"/>
                <w:lang w:val="en-US"/>
              </w:rPr>
            </w:pPr>
          </w:p>
          <w:p w14:paraId="54C5E88B" w14:textId="77777777" w:rsidR="00A51C34" w:rsidRDefault="00A51C34" w:rsidP="00783A41">
            <w:pPr>
              <w:spacing w:after="0"/>
              <w:jc w:val="both"/>
              <w:rPr>
                <w:rFonts w:ascii="Times New Roman" w:hAnsi="Times New Roman"/>
                <w:sz w:val="24"/>
                <w:szCs w:val="24"/>
                <w:lang w:val="en-US"/>
              </w:rPr>
            </w:pPr>
          </w:p>
          <w:p w14:paraId="47770505" w14:textId="77777777" w:rsidR="00A51C34" w:rsidRDefault="00A51C34" w:rsidP="00783A41">
            <w:pPr>
              <w:spacing w:after="0"/>
              <w:jc w:val="both"/>
              <w:rPr>
                <w:rFonts w:ascii="Times New Roman" w:hAnsi="Times New Roman"/>
                <w:sz w:val="24"/>
                <w:szCs w:val="24"/>
                <w:lang w:val="en-US"/>
              </w:rPr>
            </w:pPr>
          </w:p>
          <w:p w14:paraId="61E99CF7" w14:textId="77777777" w:rsidR="00426E74" w:rsidRPr="00A51C34" w:rsidRDefault="00426E74" w:rsidP="00783A41">
            <w:pPr>
              <w:spacing w:after="0"/>
              <w:jc w:val="both"/>
              <w:rPr>
                <w:rFonts w:ascii="Times New Roman" w:hAnsi="Times New Roman"/>
                <w:sz w:val="24"/>
                <w:szCs w:val="24"/>
                <w:lang w:val="en-US"/>
              </w:rPr>
            </w:pPr>
          </w:p>
          <w:p w14:paraId="7187790E" w14:textId="77777777" w:rsidR="00880E1A" w:rsidRPr="00A51C34" w:rsidRDefault="00880E1A" w:rsidP="00783A41">
            <w:pPr>
              <w:spacing w:after="0"/>
              <w:jc w:val="both"/>
              <w:rPr>
                <w:rFonts w:ascii="Times New Roman" w:hAnsi="Times New Roman"/>
                <w:b/>
                <w:sz w:val="24"/>
                <w:szCs w:val="24"/>
                <w:lang w:val="en-US"/>
              </w:rPr>
            </w:pPr>
            <w:r w:rsidRPr="00A51C34">
              <w:rPr>
                <w:rFonts w:ascii="Times New Roman" w:hAnsi="Times New Roman"/>
                <w:b/>
                <w:sz w:val="24"/>
                <w:szCs w:val="24"/>
                <w:lang w:val="en-US"/>
              </w:rPr>
              <w:t>Clause 9</w:t>
            </w:r>
            <w:r w:rsidR="00AA3E17" w:rsidRPr="00A51C34">
              <w:rPr>
                <w:rFonts w:ascii="Times New Roman" w:hAnsi="Times New Roman"/>
                <w:b/>
                <w:sz w:val="24"/>
                <w:szCs w:val="24"/>
                <w:lang w:val="en-US"/>
              </w:rPr>
              <w:t xml:space="preserve"> - </w:t>
            </w:r>
            <w:r w:rsidRPr="00A51C34">
              <w:rPr>
                <w:rFonts w:ascii="Times New Roman" w:hAnsi="Times New Roman"/>
                <w:b/>
                <w:sz w:val="24"/>
                <w:szCs w:val="24"/>
                <w:lang w:val="en-US"/>
              </w:rPr>
              <w:t>Obligations of the home institution</w:t>
            </w:r>
          </w:p>
          <w:p w14:paraId="753C0585" w14:textId="77777777" w:rsidR="00880E1A" w:rsidRPr="00A51C34" w:rsidRDefault="00880E1A" w:rsidP="00783A41">
            <w:pPr>
              <w:spacing w:after="0"/>
              <w:jc w:val="both"/>
              <w:rPr>
                <w:rFonts w:ascii="Times New Roman" w:hAnsi="Times New Roman"/>
                <w:sz w:val="24"/>
                <w:szCs w:val="24"/>
                <w:lang w:val="en-US"/>
              </w:rPr>
            </w:pPr>
          </w:p>
          <w:p w14:paraId="1AACADD7" w14:textId="77777777" w:rsidR="00880E1A" w:rsidRPr="00A51C34" w:rsidRDefault="00880E1A" w:rsidP="00783A41">
            <w:pPr>
              <w:spacing w:after="0"/>
              <w:jc w:val="both"/>
              <w:rPr>
                <w:rFonts w:ascii="Times New Roman" w:hAnsi="Times New Roman"/>
                <w:sz w:val="24"/>
                <w:szCs w:val="24"/>
                <w:lang w:val="en-US"/>
              </w:rPr>
            </w:pPr>
            <w:r w:rsidRPr="00A51C34">
              <w:rPr>
                <w:rFonts w:ascii="Times New Roman" w:hAnsi="Times New Roman"/>
                <w:sz w:val="24"/>
                <w:szCs w:val="24"/>
                <w:lang w:val="en-US"/>
              </w:rPr>
              <w:t xml:space="preserve">The home institution </w:t>
            </w:r>
            <w:r w:rsidR="007C5C04" w:rsidRPr="00A51C34">
              <w:rPr>
                <w:rFonts w:ascii="Times New Roman" w:hAnsi="Times New Roman"/>
                <w:sz w:val="24"/>
                <w:szCs w:val="24"/>
                <w:lang w:val="en-US"/>
              </w:rPr>
              <w:t>agrees</w:t>
            </w:r>
            <w:r w:rsidRPr="00A51C34">
              <w:rPr>
                <w:rFonts w:ascii="Times New Roman" w:hAnsi="Times New Roman"/>
                <w:sz w:val="24"/>
                <w:szCs w:val="24"/>
                <w:lang w:val="en-US"/>
              </w:rPr>
              <w:t xml:space="preserve"> to:</w:t>
            </w:r>
          </w:p>
          <w:p w14:paraId="6D95C195" w14:textId="77777777" w:rsidR="00880E1A" w:rsidRPr="00A51C34" w:rsidRDefault="00880E1A" w:rsidP="00783A41">
            <w:pPr>
              <w:spacing w:after="0"/>
              <w:jc w:val="both"/>
              <w:rPr>
                <w:rFonts w:ascii="Times New Roman" w:hAnsi="Times New Roman"/>
                <w:sz w:val="24"/>
                <w:szCs w:val="24"/>
                <w:lang w:val="en-US"/>
              </w:rPr>
            </w:pPr>
          </w:p>
          <w:p w14:paraId="25305EFA" w14:textId="77777777" w:rsidR="00880E1A" w:rsidRPr="00A51C34" w:rsidRDefault="00880E1A" w:rsidP="00783A41">
            <w:pPr>
              <w:spacing w:after="0"/>
              <w:jc w:val="both"/>
              <w:rPr>
                <w:rFonts w:ascii="Times New Roman" w:hAnsi="Times New Roman"/>
                <w:sz w:val="24"/>
                <w:szCs w:val="24"/>
                <w:lang w:val="en-US"/>
              </w:rPr>
            </w:pPr>
            <w:r w:rsidRPr="00A51C34">
              <w:rPr>
                <w:rFonts w:ascii="Times New Roman" w:hAnsi="Times New Roman"/>
                <w:sz w:val="24"/>
                <w:szCs w:val="24"/>
                <w:lang w:val="en-US"/>
              </w:rPr>
              <w:t>a)</w:t>
            </w:r>
            <w:r w:rsidRPr="00A51C34">
              <w:rPr>
                <w:rFonts w:ascii="Times New Roman" w:hAnsi="Times New Roman"/>
                <w:sz w:val="24"/>
                <w:szCs w:val="24"/>
                <w:lang w:val="en-US"/>
              </w:rPr>
              <w:tab/>
              <w:t>Select the candidates through a rigorous process, considering their academic achievements</w:t>
            </w:r>
          </w:p>
          <w:p w14:paraId="4BB85B63" w14:textId="77777777" w:rsidR="00880E1A" w:rsidRPr="00A51C34" w:rsidRDefault="00880E1A" w:rsidP="00783A41">
            <w:pPr>
              <w:spacing w:after="0"/>
              <w:jc w:val="both"/>
              <w:rPr>
                <w:rFonts w:ascii="Times New Roman" w:hAnsi="Times New Roman"/>
                <w:sz w:val="24"/>
                <w:szCs w:val="24"/>
                <w:lang w:val="en-US"/>
              </w:rPr>
            </w:pPr>
            <w:r w:rsidRPr="00A51C34">
              <w:rPr>
                <w:rFonts w:ascii="Times New Roman" w:hAnsi="Times New Roman"/>
                <w:sz w:val="24"/>
                <w:szCs w:val="24"/>
                <w:lang w:val="en-US"/>
              </w:rPr>
              <w:t>b)</w:t>
            </w:r>
            <w:r w:rsidRPr="00A51C34">
              <w:rPr>
                <w:rFonts w:ascii="Times New Roman" w:hAnsi="Times New Roman"/>
                <w:sz w:val="24"/>
                <w:szCs w:val="24"/>
                <w:lang w:val="en-US"/>
              </w:rPr>
              <w:tab/>
              <w:t>Submit the applications within the deadlines established by the host institution;</w:t>
            </w:r>
          </w:p>
          <w:p w14:paraId="7A96B223" w14:textId="77777777" w:rsidR="00880E1A" w:rsidRPr="00A51C34" w:rsidRDefault="00880E1A" w:rsidP="00783A41">
            <w:pPr>
              <w:spacing w:after="0"/>
              <w:jc w:val="both"/>
              <w:rPr>
                <w:rFonts w:ascii="Times New Roman" w:hAnsi="Times New Roman"/>
                <w:sz w:val="24"/>
                <w:szCs w:val="24"/>
                <w:lang w:val="en-US"/>
              </w:rPr>
            </w:pPr>
            <w:r w:rsidRPr="00A51C34">
              <w:rPr>
                <w:rFonts w:ascii="Times New Roman" w:hAnsi="Times New Roman"/>
                <w:sz w:val="24"/>
                <w:szCs w:val="24"/>
                <w:lang w:val="en-US"/>
              </w:rPr>
              <w:t>c)</w:t>
            </w:r>
            <w:r w:rsidRPr="00A51C34">
              <w:rPr>
                <w:rFonts w:ascii="Times New Roman" w:hAnsi="Times New Roman"/>
                <w:sz w:val="24"/>
                <w:szCs w:val="24"/>
                <w:lang w:val="en-US"/>
              </w:rPr>
              <w:tab/>
              <w:t xml:space="preserve">Assist students </w:t>
            </w:r>
            <w:r w:rsidR="007C5C04" w:rsidRPr="00A51C34">
              <w:rPr>
                <w:rFonts w:ascii="Times New Roman" w:hAnsi="Times New Roman"/>
                <w:sz w:val="24"/>
                <w:szCs w:val="24"/>
                <w:lang w:val="en-US"/>
              </w:rPr>
              <w:t xml:space="preserve">in preparing a </w:t>
            </w:r>
            <w:r w:rsidR="00760917" w:rsidRPr="00A51C34">
              <w:rPr>
                <w:rFonts w:ascii="Times New Roman" w:hAnsi="Times New Roman"/>
                <w:sz w:val="24"/>
                <w:szCs w:val="24"/>
                <w:lang w:val="en-US"/>
              </w:rPr>
              <w:t>learning agreement</w:t>
            </w:r>
            <w:r w:rsidR="007C5C04" w:rsidRPr="00A51C34">
              <w:rPr>
                <w:rFonts w:ascii="Times New Roman" w:hAnsi="Times New Roman"/>
                <w:sz w:val="24"/>
                <w:szCs w:val="24"/>
                <w:lang w:val="en-US"/>
              </w:rPr>
              <w:t>, selecting the courses to be attended at the host institution</w:t>
            </w:r>
            <w:r w:rsidRPr="00A51C34">
              <w:rPr>
                <w:rFonts w:ascii="Times New Roman" w:hAnsi="Times New Roman"/>
                <w:sz w:val="24"/>
                <w:szCs w:val="24"/>
                <w:lang w:val="en-US"/>
              </w:rPr>
              <w:t>;</w:t>
            </w:r>
          </w:p>
          <w:p w14:paraId="023CEC5E" w14:textId="77777777" w:rsidR="007C5C04" w:rsidRPr="00A51C34" w:rsidRDefault="007C5C04" w:rsidP="00783A41">
            <w:pPr>
              <w:spacing w:after="0"/>
              <w:jc w:val="both"/>
              <w:rPr>
                <w:rFonts w:ascii="Times New Roman" w:hAnsi="Times New Roman"/>
                <w:sz w:val="24"/>
                <w:szCs w:val="24"/>
                <w:lang w:val="en-US"/>
              </w:rPr>
            </w:pPr>
          </w:p>
          <w:p w14:paraId="76448B2A" w14:textId="77777777" w:rsidR="0068706C" w:rsidRDefault="0068706C" w:rsidP="00783A41">
            <w:pPr>
              <w:spacing w:after="0"/>
              <w:jc w:val="both"/>
              <w:rPr>
                <w:rFonts w:ascii="Times New Roman" w:hAnsi="Times New Roman"/>
                <w:b/>
                <w:sz w:val="24"/>
                <w:szCs w:val="24"/>
                <w:lang w:val="en-US"/>
              </w:rPr>
            </w:pPr>
          </w:p>
          <w:p w14:paraId="31EC4184" w14:textId="77777777" w:rsidR="00426E74" w:rsidRPr="00A51C34" w:rsidRDefault="00426E74" w:rsidP="00783A41">
            <w:pPr>
              <w:spacing w:after="0"/>
              <w:jc w:val="both"/>
              <w:rPr>
                <w:rFonts w:ascii="Times New Roman" w:hAnsi="Times New Roman"/>
                <w:b/>
                <w:sz w:val="24"/>
                <w:szCs w:val="24"/>
                <w:lang w:val="en-US"/>
              </w:rPr>
            </w:pPr>
          </w:p>
          <w:p w14:paraId="3E9BD33B" w14:textId="77777777" w:rsidR="007C5C04" w:rsidRPr="00A51C34" w:rsidRDefault="007C5C04" w:rsidP="00783A41">
            <w:pPr>
              <w:spacing w:after="0"/>
              <w:jc w:val="both"/>
              <w:rPr>
                <w:rFonts w:ascii="Times New Roman" w:hAnsi="Times New Roman"/>
                <w:b/>
                <w:sz w:val="24"/>
                <w:szCs w:val="24"/>
                <w:lang w:val="en-US"/>
              </w:rPr>
            </w:pPr>
            <w:r w:rsidRPr="00A51C34">
              <w:rPr>
                <w:rFonts w:ascii="Times New Roman" w:hAnsi="Times New Roman"/>
                <w:b/>
                <w:sz w:val="24"/>
                <w:szCs w:val="24"/>
                <w:lang w:val="en-US"/>
              </w:rPr>
              <w:t>Clause 10</w:t>
            </w:r>
            <w:r w:rsidR="00AA3E17" w:rsidRPr="00A51C34">
              <w:rPr>
                <w:rFonts w:ascii="Times New Roman" w:hAnsi="Times New Roman"/>
                <w:b/>
                <w:sz w:val="24"/>
                <w:szCs w:val="24"/>
                <w:lang w:val="en-US"/>
              </w:rPr>
              <w:t xml:space="preserve"> - </w:t>
            </w:r>
            <w:r w:rsidRPr="00A51C34">
              <w:rPr>
                <w:rFonts w:ascii="Times New Roman" w:hAnsi="Times New Roman"/>
                <w:b/>
                <w:sz w:val="24"/>
                <w:szCs w:val="24"/>
                <w:lang w:val="en-US"/>
              </w:rPr>
              <w:t>Obligations of the exchange student</w:t>
            </w:r>
          </w:p>
          <w:p w14:paraId="7B034A7C" w14:textId="77777777" w:rsidR="007C5C04" w:rsidRPr="00A51C34" w:rsidRDefault="007C5C04" w:rsidP="00783A41">
            <w:pPr>
              <w:spacing w:after="0"/>
              <w:jc w:val="both"/>
              <w:rPr>
                <w:rFonts w:ascii="Times New Roman" w:hAnsi="Times New Roman"/>
                <w:sz w:val="24"/>
                <w:szCs w:val="24"/>
                <w:lang w:val="en-US"/>
              </w:rPr>
            </w:pPr>
          </w:p>
          <w:p w14:paraId="484D5EE6" w14:textId="77777777" w:rsidR="007C5C04" w:rsidRPr="00A51C34" w:rsidRDefault="007C5C04" w:rsidP="00783A41">
            <w:pPr>
              <w:spacing w:after="0"/>
              <w:jc w:val="both"/>
              <w:rPr>
                <w:rFonts w:ascii="Times New Roman" w:hAnsi="Times New Roman"/>
                <w:sz w:val="24"/>
                <w:szCs w:val="24"/>
                <w:lang w:val="en-US"/>
              </w:rPr>
            </w:pPr>
            <w:r w:rsidRPr="00A51C34">
              <w:rPr>
                <w:rFonts w:ascii="Times New Roman" w:hAnsi="Times New Roman"/>
                <w:sz w:val="24"/>
                <w:szCs w:val="24"/>
                <w:lang w:val="en-US"/>
              </w:rPr>
              <w:t>The exchange student agrees to:</w:t>
            </w:r>
          </w:p>
          <w:p w14:paraId="5B3E6E1A" w14:textId="77777777" w:rsidR="007C5C04" w:rsidRPr="00A51C34" w:rsidRDefault="007C5C04" w:rsidP="00783A41">
            <w:pPr>
              <w:spacing w:after="0"/>
              <w:jc w:val="both"/>
              <w:rPr>
                <w:rFonts w:ascii="Times New Roman" w:hAnsi="Times New Roman"/>
                <w:sz w:val="24"/>
                <w:szCs w:val="24"/>
                <w:lang w:val="en-US"/>
              </w:rPr>
            </w:pPr>
          </w:p>
          <w:p w14:paraId="0512BF67" w14:textId="77777777" w:rsidR="007C5C04" w:rsidRPr="00A51C34" w:rsidRDefault="007C5C04" w:rsidP="00783A41">
            <w:pPr>
              <w:spacing w:after="0"/>
              <w:jc w:val="both"/>
              <w:rPr>
                <w:rFonts w:ascii="Times New Roman" w:hAnsi="Times New Roman"/>
                <w:sz w:val="24"/>
                <w:szCs w:val="24"/>
                <w:lang w:val="en-US"/>
              </w:rPr>
            </w:pPr>
            <w:r w:rsidRPr="00A51C34">
              <w:rPr>
                <w:rFonts w:ascii="Times New Roman" w:hAnsi="Times New Roman"/>
                <w:sz w:val="24"/>
                <w:szCs w:val="24"/>
                <w:lang w:val="en-US"/>
              </w:rPr>
              <w:t>a)</w:t>
            </w:r>
            <w:r w:rsidRPr="00A51C34">
              <w:rPr>
                <w:rFonts w:ascii="Times New Roman" w:hAnsi="Times New Roman"/>
                <w:sz w:val="24"/>
                <w:szCs w:val="24"/>
                <w:lang w:val="en-US"/>
              </w:rPr>
              <w:tab/>
            </w:r>
            <w:r w:rsidR="00CC7F9C" w:rsidRPr="00A51C34">
              <w:rPr>
                <w:rFonts w:ascii="Times New Roman" w:hAnsi="Times New Roman"/>
                <w:sz w:val="24"/>
                <w:szCs w:val="24"/>
                <w:lang w:val="en-US"/>
              </w:rPr>
              <w:t>Be responsible for obtaining his/her passport and student visa</w:t>
            </w:r>
            <w:r w:rsidRPr="00A51C34">
              <w:rPr>
                <w:rFonts w:ascii="Times New Roman" w:hAnsi="Times New Roman"/>
                <w:sz w:val="24"/>
                <w:szCs w:val="24"/>
                <w:lang w:val="en-US"/>
              </w:rPr>
              <w:t>;</w:t>
            </w:r>
          </w:p>
          <w:p w14:paraId="3B4591BC" w14:textId="77777777" w:rsidR="007C5C04" w:rsidRPr="00A51C34" w:rsidRDefault="007C5C04" w:rsidP="00783A41">
            <w:pPr>
              <w:spacing w:after="0"/>
              <w:jc w:val="both"/>
              <w:rPr>
                <w:rFonts w:ascii="Times New Roman" w:hAnsi="Times New Roman"/>
                <w:sz w:val="24"/>
                <w:szCs w:val="24"/>
                <w:lang w:val="en-US"/>
              </w:rPr>
            </w:pPr>
            <w:r w:rsidRPr="00A51C34">
              <w:rPr>
                <w:rFonts w:ascii="Times New Roman" w:hAnsi="Times New Roman"/>
                <w:sz w:val="24"/>
                <w:szCs w:val="24"/>
                <w:lang w:val="en-US"/>
              </w:rPr>
              <w:t>b)</w:t>
            </w:r>
            <w:r w:rsidRPr="00A51C34">
              <w:rPr>
                <w:rFonts w:ascii="Times New Roman" w:hAnsi="Times New Roman"/>
                <w:sz w:val="24"/>
                <w:szCs w:val="24"/>
                <w:lang w:val="en-US"/>
              </w:rPr>
              <w:tab/>
            </w:r>
            <w:r w:rsidR="00784984" w:rsidRPr="00A51C34">
              <w:rPr>
                <w:rFonts w:ascii="Times New Roman" w:hAnsi="Times New Roman"/>
                <w:sz w:val="24"/>
                <w:szCs w:val="24"/>
                <w:lang w:val="en-US"/>
              </w:rPr>
              <w:t xml:space="preserve">Hire an international insurance plan that meets the requirements both from the host institution and from the host country and covers at least medical expenses and </w:t>
            </w:r>
            <w:r w:rsidR="00E63498" w:rsidRPr="00A51C34">
              <w:rPr>
                <w:rFonts w:ascii="Times New Roman" w:hAnsi="Times New Roman"/>
                <w:sz w:val="24"/>
                <w:szCs w:val="24"/>
                <w:lang w:val="en-US"/>
              </w:rPr>
              <w:t>personal casualties</w:t>
            </w:r>
            <w:r w:rsidRPr="00A51C34">
              <w:rPr>
                <w:rFonts w:ascii="Times New Roman" w:hAnsi="Times New Roman"/>
                <w:sz w:val="24"/>
                <w:szCs w:val="24"/>
                <w:lang w:val="en-US"/>
              </w:rPr>
              <w:t>;</w:t>
            </w:r>
          </w:p>
          <w:p w14:paraId="76F49F6D" w14:textId="77777777" w:rsidR="007C5C04" w:rsidRPr="00A51C34" w:rsidRDefault="007C5C04" w:rsidP="00783A41">
            <w:pPr>
              <w:spacing w:after="0"/>
              <w:jc w:val="both"/>
              <w:rPr>
                <w:rFonts w:ascii="Times New Roman" w:hAnsi="Times New Roman"/>
                <w:sz w:val="24"/>
                <w:szCs w:val="24"/>
                <w:lang w:val="en-US"/>
              </w:rPr>
            </w:pPr>
            <w:r w:rsidRPr="00A51C34">
              <w:rPr>
                <w:rFonts w:ascii="Times New Roman" w:hAnsi="Times New Roman"/>
                <w:sz w:val="24"/>
                <w:szCs w:val="24"/>
                <w:lang w:val="en-US"/>
              </w:rPr>
              <w:t>c)</w:t>
            </w:r>
            <w:r w:rsidRPr="00A51C34">
              <w:rPr>
                <w:rFonts w:ascii="Times New Roman" w:hAnsi="Times New Roman"/>
                <w:sz w:val="24"/>
                <w:szCs w:val="24"/>
                <w:lang w:val="en-US"/>
              </w:rPr>
              <w:tab/>
            </w:r>
            <w:r w:rsidR="00E63498" w:rsidRPr="00A51C34">
              <w:rPr>
                <w:rFonts w:ascii="Times New Roman" w:hAnsi="Times New Roman"/>
                <w:sz w:val="24"/>
                <w:szCs w:val="24"/>
                <w:lang w:val="en-US"/>
              </w:rPr>
              <w:t>Pay all due fees to the home institution</w:t>
            </w:r>
            <w:r w:rsidRPr="00A51C34">
              <w:rPr>
                <w:rFonts w:ascii="Times New Roman" w:hAnsi="Times New Roman"/>
                <w:sz w:val="24"/>
                <w:szCs w:val="24"/>
                <w:lang w:val="en-US"/>
              </w:rPr>
              <w:t>;</w:t>
            </w:r>
          </w:p>
          <w:p w14:paraId="21951967" w14:textId="77777777" w:rsidR="007C5C04" w:rsidRPr="00A51C34" w:rsidRDefault="00E63498" w:rsidP="00783A41">
            <w:pPr>
              <w:spacing w:after="0"/>
              <w:jc w:val="both"/>
              <w:rPr>
                <w:rFonts w:ascii="Times New Roman" w:hAnsi="Times New Roman"/>
                <w:sz w:val="24"/>
                <w:szCs w:val="24"/>
                <w:lang w:val="en-US"/>
              </w:rPr>
            </w:pPr>
            <w:r w:rsidRPr="00A51C34">
              <w:rPr>
                <w:rFonts w:ascii="Times New Roman" w:hAnsi="Times New Roman"/>
                <w:sz w:val="24"/>
                <w:szCs w:val="24"/>
                <w:lang w:val="en-US"/>
              </w:rPr>
              <w:t>d</w:t>
            </w:r>
            <w:r w:rsidR="007C5C04" w:rsidRPr="00A51C34">
              <w:rPr>
                <w:rFonts w:ascii="Times New Roman" w:hAnsi="Times New Roman"/>
                <w:sz w:val="24"/>
                <w:szCs w:val="24"/>
                <w:lang w:val="en-US"/>
              </w:rPr>
              <w:t>)</w:t>
            </w:r>
            <w:r w:rsidR="007C5C04" w:rsidRPr="00A51C34">
              <w:rPr>
                <w:rFonts w:ascii="Times New Roman" w:hAnsi="Times New Roman"/>
                <w:sz w:val="24"/>
                <w:szCs w:val="24"/>
                <w:lang w:val="en-US"/>
              </w:rPr>
              <w:tab/>
            </w:r>
            <w:r w:rsidRPr="00A51C34">
              <w:rPr>
                <w:rFonts w:ascii="Times New Roman" w:hAnsi="Times New Roman"/>
                <w:sz w:val="24"/>
                <w:szCs w:val="24"/>
                <w:lang w:val="en-US"/>
              </w:rPr>
              <w:t>Be responsible for the costs</w:t>
            </w:r>
            <w:r w:rsidR="007A2047" w:rsidRPr="00A51C34">
              <w:rPr>
                <w:rFonts w:ascii="Times New Roman" w:hAnsi="Times New Roman"/>
                <w:sz w:val="24"/>
                <w:szCs w:val="24"/>
                <w:lang w:val="en-US"/>
              </w:rPr>
              <w:t xml:space="preserve"> </w:t>
            </w:r>
            <w:r w:rsidR="00CF48BF" w:rsidRPr="00A51C34">
              <w:rPr>
                <w:rFonts w:ascii="Times New Roman" w:hAnsi="Times New Roman"/>
                <w:sz w:val="24"/>
                <w:szCs w:val="24"/>
                <w:lang w:val="en-US"/>
              </w:rPr>
              <w:t>related to travel, housing, meals and other living costs</w:t>
            </w:r>
            <w:r w:rsidR="007C5C04" w:rsidRPr="00A51C34">
              <w:rPr>
                <w:rFonts w:ascii="Times New Roman" w:hAnsi="Times New Roman"/>
                <w:sz w:val="24"/>
                <w:szCs w:val="24"/>
                <w:lang w:val="en-US"/>
              </w:rPr>
              <w:t>;</w:t>
            </w:r>
          </w:p>
          <w:p w14:paraId="6FFC412F" w14:textId="77777777" w:rsidR="007C5C04" w:rsidRPr="00A51C34" w:rsidRDefault="00E63498" w:rsidP="00783A41">
            <w:pPr>
              <w:spacing w:after="0"/>
              <w:jc w:val="both"/>
              <w:rPr>
                <w:rFonts w:ascii="Times New Roman" w:hAnsi="Times New Roman"/>
                <w:sz w:val="24"/>
                <w:szCs w:val="24"/>
                <w:lang w:val="en-US"/>
              </w:rPr>
            </w:pPr>
            <w:r w:rsidRPr="00A51C34">
              <w:rPr>
                <w:rFonts w:ascii="Times New Roman" w:hAnsi="Times New Roman"/>
                <w:sz w:val="24"/>
                <w:szCs w:val="24"/>
                <w:lang w:val="en-US"/>
              </w:rPr>
              <w:t>e</w:t>
            </w:r>
            <w:r w:rsidR="007C5C04" w:rsidRPr="00A51C34">
              <w:rPr>
                <w:rFonts w:ascii="Times New Roman" w:hAnsi="Times New Roman"/>
                <w:sz w:val="24"/>
                <w:szCs w:val="24"/>
                <w:lang w:val="en-US"/>
              </w:rPr>
              <w:t>)</w:t>
            </w:r>
            <w:r w:rsidR="007C5C04" w:rsidRPr="00A51C34">
              <w:rPr>
                <w:rFonts w:ascii="Times New Roman" w:hAnsi="Times New Roman"/>
                <w:sz w:val="24"/>
                <w:szCs w:val="24"/>
                <w:lang w:val="en-US"/>
              </w:rPr>
              <w:tab/>
            </w:r>
            <w:r w:rsidR="00760917" w:rsidRPr="00A51C34">
              <w:rPr>
                <w:rFonts w:ascii="Times New Roman" w:hAnsi="Times New Roman"/>
                <w:sz w:val="24"/>
                <w:szCs w:val="24"/>
                <w:lang w:val="en-US"/>
              </w:rPr>
              <w:t xml:space="preserve">Comply with the laws of the host </w:t>
            </w:r>
            <w:r w:rsidR="00760917" w:rsidRPr="00A51C34">
              <w:rPr>
                <w:rFonts w:ascii="Times New Roman" w:hAnsi="Times New Roman"/>
                <w:sz w:val="24"/>
                <w:szCs w:val="24"/>
                <w:lang w:val="en-US"/>
              </w:rPr>
              <w:lastRenderedPageBreak/>
              <w:t>country and with the rules and regulations of the host institution</w:t>
            </w:r>
            <w:r w:rsidR="007C5C04" w:rsidRPr="00A51C34">
              <w:rPr>
                <w:rFonts w:ascii="Times New Roman" w:hAnsi="Times New Roman"/>
                <w:sz w:val="24"/>
                <w:szCs w:val="24"/>
                <w:lang w:val="en-US"/>
              </w:rPr>
              <w:t>;</w:t>
            </w:r>
          </w:p>
          <w:p w14:paraId="3B5D8DD4" w14:textId="77777777" w:rsidR="007C5C04" w:rsidRPr="00A51C34" w:rsidRDefault="00E63498" w:rsidP="00783A41">
            <w:pPr>
              <w:spacing w:after="0"/>
              <w:jc w:val="both"/>
              <w:rPr>
                <w:rFonts w:ascii="Times New Roman" w:hAnsi="Times New Roman"/>
                <w:sz w:val="24"/>
                <w:szCs w:val="24"/>
                <w:lang w:val="en-US"/>
              </w:rPr>
            </w:pPr>
            <w:r w:rsidRPr="00A51C34">
              <w:rPr>
                <w:rFonts w:ascii="Times New Roman" w:hAnsi="Times New Roman"/>
                <w:sz w:val="24"/>
                <w:szCs w:val="24"/>
                <w:lang w:val="en-US"/>
              </w:rPr>
              <w:t>f</w:t>
            </w:r>
            <w:r w:rsidR="007C5C04" w:rsidRPr="00A51C34">
              <w:rPr>
                <w:rFonts w:ascii="Times New Roman" w:hAnsi="Times New Roman"/>
                <w:sz w:val="24"/>
                <w:szCs w:val="24"/>
                <w:lang w:val="en-US"/>
              </w:rPr>
              <w:t>)</w:t>
            </w:r>
            <w:r w:rsidR="007C5C04" w:rsidRPr="00A51C34">
              <w:rPr>
                <w:rFonts w:ascii="Times New Roman" w:hAnsi="Times New Roman"/>
                <w:sz w:val="24"/>
                <w:szCs w:val="24"/>
                <w:lang w:val="en-US"/>
              </w:rPr>
              <w:tab/>
            </w:r>
            <w:r w:rsidR="00760917" w:rsidRPr="00A51C34">
              <w:rPr>
                <w:rFonts w:ascii="Times New Roman" w:hAnsi="Times New Roman"/>
                <w:sz w:val="24"/>
                <w:szCs w:val="24"/>
                <w:lang w:val="en-US"/>
              </w:rPr>
              <w:t>Attend the courses established in the learning agreement</w:t>
            </w:r>
            <w:r w:rsidR="007C5C04" w:rsidRPr="00A51C34">
              <w:rPr>
                <w:rFonts w:ascii="Times New Roman" w:hAnsi="Times New Roman"/>
                <w:sz w:val="24"/>
                <w:szCs w:val="24"/>
                <w:lang w:val="en-US"/>
              </w:rPr>
              <w:t>;</w:t>
            </w:r>
          </w:p>
          <w:p w14:paraId="0F16CB45" w14:textId="77777777" w:rsidR="007C5C04" w:rsidRDefault="00E63498" w:rsidP="00783A41">
            <w:pPr>
              <w:spacing w:after="0"/>
              <w:jc w:val="both"/>
              <w:rPr>
                <w:rFonts w:ascii="Times New Roman" w:hAnsi="Times New Roman"/>
                <w:sz w:val="24"/>
                <w:szCs w:val="24"/>
                <w:lang w:val="en-US"/>
              </w:rPr>
            </w:pPr>
            <w:r w:rsidRPr="00A51C34">
              <w:rPr>
                <w:rFonts w:ascii="Times New Roman" w:hAnsi="Times New Roman"/>
                <w:sz w:val="24"/>
                <w:szCs w:val="24"/>
                <w:lang w:val="en-US"/>
              </w:rPr>
              <w:t>g</w:t>
            </w:r>
            <w:r w:rsidR="007C5C04" w:rsidRPr="00A51C34">
              <w:rPr>
                <w:rFonts w:ascii="Times New Roman" w:hAnsi="Times New Roman"/>
                <w:sz w:val="24"/>
                <w:szCs w:val="24"/>
                <w:lang w:val="en-US"/>
              </w:rPr>
              <w:t>)</w:t>
            </w:r>
            <w:r w:rsidR="007C5C04" w:rsidRPr="00A51C34">
              <w:rPr>
                <w:rFonts w:ascii="Times New Roman" w:hAnsi="Times New Roman"/>
                <w:sz w:val="24"/>
                <w:szCs w:val="24"/>
                <w:lang w:val="en-US"/>
              </w:rPr>
              <w:tab/>
            </w:r>
            <w:r w:rsidR="00760917" w:rsidRPr="00A51C34">
              <w:rPr>
                <w:rFonts w:ascii="Times New Roman" w:hAnsi="Times New Roman"/>
                <w:sz w:val="24"/>
                <w:szCs w:val="24"/>
                <w:lang w:val="en-US"/>
              </w:rPr>
              <w:t>Be held liable to any damages caused by his/her actions to the host institution</w:t>
            </w:r>
            <w:r w:rsidR="007C5C04" w:rsidRPr="00A51C34">
              <w:rPr>
                <w:rFonts w:ascii="Times New Roman" w:hAnsi="Times New Roman"/>
                <w:sz w:val="24"/>
                <w:szCs w:val="24"/>
                <w:lang w:val="en-US"/>
              </w:rPr>
              <w:t>;</w:t>
            </w:r>
          </w:p>
          <w:p w14:paraId="01C7A648" w14:textId="0293CD07" w:rsidR="00E50F2B" w:rsidRPr="00E50F2B" w:rsidRDefault="00E50F2B" w:rsidP="00783A41">
            <w:pPr>
              <w:spacing w:after="0"/>
              <w:jc w:val="both"/>
              <w:rPr>
                <w:rFonts w:ascii="Times New Roman" w:hAnsi="Times New Roman"/>
                <w:sz w:val="24"/>
                <w:szCs w:val="24"/>
                <w:lang w:val="en-US"/>
              </w:rPr>
            </w:pPr>
            <w:r>
              <w:rPr>
                <w:rFonts w:ascii="Times New Roman" w:hAnsi="Times New Roman"/>
                <w:sz w:val="24"/>
                <w:szCs w:val="24"/>
                <w:lang w:val="en-US"/>
              </w:rPr>
              <w:t>h)</w:t>
            </w:r>
            <w:r w:rsidRPr="00BF6A4A">
              <w:rPr>
                <w:rFonts w:ascii="Times New Roman" w:hAnsi="Times New Roman"/>
                <w:sz w:val="24"/>
                <w:szCs w:val="24"/>
                <w:lang w:val="en-US"/>
              </w:rPr>
              <w:t xml:space="preserve"> </w:t>
            </w:r>
            <w:r w:rsidRPr="00BF6A4A">
              <w:rPr>
                <w:rFonts w:ascii="Times New Roman" w:hAnsi="Times New Roman"/>
                <w:sz w:val="24"/>
                <w:szCs w:val="24"/>
                <w:lang w:val="en-US"/>
              </w:rPr>
              <w:tab/>
            </w:r>
            <w:r w:rsidRPr="00E50F2B">
              <w:rPr>
                <w:rFonts w:ascii="Times New Roman" w:hAnsi="Times New Roman"/>
                <w:sz w:val="24"/>
                <w:szCs w:val="24"/>
                <w:lang w:val="en-US"/>
              </w:rPr>
              <w:t>Communicate to the originating and destination institutions, in writing, about the creations obtained through the execution of the project, aiming at the protection of intellectual property and other necessary measures.</w:t>
            </w:r>
          </w:p>
          <w:p w14:paraId="27675D05" w14:textId="71DC0BEF" w:rsidR="00E50F2B" w:rsidRPr="00A51C34" w:rsidRDefault="00E50F2B" w:rsidP="00783A41">
            <w:pPr>
              <w:spacing w:after="0"/>
              <w:jc w:val="both"/>
              <w:rPr>
                <w:rFonts w:ascii="Times New Roman" w:hAnsi="Times New Roman"/>
                <w:sz w:val="24"/>
                <w:szCs w:val="24"/>
                <w:lang w:val="en-US"/>
              </w:rPr>
            </w:pPr>
            <w:r w:rsidRPr="00E50F2B">
              <w:rPr>
                <w:rFonts w:ascii="Times New Roman" w:hAnsi="Times New Roman"/>
                <w:sz w:val="24"/>
                <w:szCs w:val="24"/>
                <w:lang w:val="en-US"/>
              </w:rPr>
              <w:t>i)</w:t>
            </w:r>
            <w:r w:rsidRPr="00BF6A4A">
              <w:rPr>
                <w:rFonts w:ascii="Times New Roman" w:hAnsi="Times New Roman"/>
                <w:sz w:val="24"/>
                <w:szCs w:val="24"/>
                <w:lang w:val="en-US"/>
              </w:rPr>
              <w:t xml:space="preserve"> </w:t>
            </w:r>
            <w:r w:rsidRPr="00BF6A4A">
              <w:rPr>
                <w:rFonts w:ascii="Times New Roman" w:hAnsi="Times New Roman"/>
                <w:sz w:val="24"/>
                <w:szCs w:val="24"/>
                <w:lang w:val="en-US"/>
              </w:rPr>
              <w:tab/>
            </w:r>
            <w:r w:rsidRPr="00E50F2B">
              <w:rPr>
                <w:rFonts w:ascii="Times New Roman" w:hAnsi="Times New Roman"/>
                <w:sz w:val="24"/>
                <w:szCs w:val="24"/>
                <w:lang w:val="en-US"/>
              </w:rPr>
              <w:t>Except for the economic and moral rights of the author concerning scientific articles, book chapters, books, monographs, dissertations, or theses, permanently and gratuitously transfer the intellectual property rights of the creations obtained to the institutions, in accordance with their innovation policies.</w:t>
            </w:r>
          </w:p>
          <w:p w14:paraId="6B81A240" w14:textId="77777777" w:rsidR="00426E74" w:rsidRPr="00A51C34" w:rsidRDefault="00426E74" w:rsidP="00783A41">
            <w:pPr>
              <w:spacing w:after="0"/>
              <w:jc w:val="both"/>
              <w:rPr>
                <w:rFonts w:ascii="Times New Roman" w:hAnsi="Times New Roman"/>
                <w:sz w:val="24"/>
                <w:szCs w:val="24"/>
                <w:lang w:val="en-US"/>
              </w:rPr>
            </w:pPr>
          </w:p>
          <w:p w14:paraId="7DAEE8E2" w14:textId="77777777" w:rsidR="00760917" w:rsidRPr="00A51C34" w:rsidRDefault="00760917" w:rsidP="00783A41">
            <w:pPr>
              <w:spacing w:after="0"/>
              <w:jc w:val="both"/>
              <w:rPr>
                <w:rFonts w:ascii="Times New Roman" w:hAnsi="Times New Roman"/>
                <w:b/>
                <w:sz w:val="24"/>
                <w:szCs w:val="24"/>
                <w:lang w:val="en-US"/>
              </w:rPr>
            </w:pPr>
            <w:r w:rsidRPr="00A51C34">
              <w:rPr>
                <w:rFonts w:ascii="Times New Roman" w:hAnsi="Times New Roman"/>
                <w:b/>
                <w:sz w:val="24"/>
                <w:szCs w:val="24"/>
                <w:lang w:val="en-US"/>
              </w:rPr>
              <w:t>Clause 11</w:t>
            </w:r>
            <w:r w:rsidR="00AA3E17" w:rsidRPr="00A51C34">
              <w:rPr>
                <w:rFonts w:ascii="Times New Roman" w:hAnsi="Times New Roman"/>
                <w:b/>
                <w:sz w:val="24"/>
                <w:szCs w:val="24"/>
                <w:lang w:val="en-US"/>
              </w:rPr>
              <w:t xml:space="preserve"> - </w:t>
            </w:r>
            <w:r w:rsidRPr="00A51C34">
              <w:rPr>
                <w:rFonts w:ascii="Times New Roman" w:hAnsi="Times New Roman"/>
                <w:b/>
                <w:sz w:val="24"/>
                <w:szCs w:val="24"/>
                <w:lang w:val="en-US"/>
              </w:rPr>
              <w:t>Coordination</w:t>
            </w:r>
          </w:p>
          <w:p w14:paraId="3A292F5F" w14:textId="77777777" w:rsidR="00760917" w:rsidRPr="00A51C34" w:rsidRDefault="00760917" w:rsidP="00783A41">
            <w:pPr>
              <w:spacing w:after="0"/>
              <w:jc w:val="both"/>
              <w:rPr>
                <w:rFonts w:ascii="Times New Roman" w:hAnsi="Times New Roman"/>
                <w:sz w:val="24"/>
                <w:szCs w:val="24"/>
                <w:lang w:val="en-US"/>
              </w:rPr>
            </w:pPr>
          </w:p>
          <w:p w14:paraId="590B2BE6" w14:textId="5A24C716" w:rsidR="00760917" w:rsidRPr="00A51C34" w:rsidRDefault="00760917" w:rsidP="00783A41">
            <w:pPr>
              <w:spacing w:after="0"/>
              <w:jc w:val="both"/>
              <w:rPr>
                <w:rFonts w:ascii="Times New Roman" w:hAnsi="Times New Roman"/>
                <w:sz w:val="24"/>
                <w:szCs w:val="24"/>
                <w:lang w:val="en-US"/>
              </w:rPr>
            </w:pPr>
            <w:r w:rsidRPr="00A51C34">
              <w:rPr>
                <w:rFonts w:ascii="Times New Roman" w:hAnsi="Times New Roman"/>
                <w:sz w:val="24"/>
                <w:szCs w:val="24"/>
                <w:lang w:val="en-US"/>
              </w:rPr>
              <w:t xml:space="preserve">The individuals to be responsible by the execution of this </w:t>
            </w:r>
            <w:r w:rsidR="009C08C4" w:rsidRPr="00A51C34">
              <w:rPr>
                <w:rFonts w:ascii="Times New Roman" w:hAnsi="Times New Roman"/>
                <w:sz w:val="24"/>
                <w:szCs w:val="24"/>
                <w:lang w:val="en-US"/>
              </w:rPr>
              <w:t>Agreement</w:t>
            </w:r>
            <w:r w:rsidRPr="00A51C34">
              <w:rPr>
                <w:rFonts w:ascii="Times New Roman" w:hAnsi="Times New Roman"/>
                <w:sz w:val="24"/>
                <w:szCs w:val="24"/>
                <w:lang w:val="en-US"/>
              </w:rPr>
              <w:t xml:space="preserve"> are:</w:t>
            </w:r>
          </w:p>
          <w:p w14:paraId="1C9FEEF9" w14:textId="751B0D4F" w:rsidR="00760917" w:rsidRPr="0004656E" w:rsidRDefault="00760917" w:rsidP="00783A41">
            <w:pPr>
              <w:spacing w:after="0"/>
              <w:jc w:val="both"/>
              <w:rPr>
                <w:rFonts w:ascii="Times New Roman" w:hAnsi="Times New Roman"/>
                <w:sz w:val="24"/>
                <w:szCs w:val="24"/>
                <w:lang w:val="en-US"/>
              </w:rPr>
            </w:pPr>
            <w:r w:rsidRPr="0004656E">
              <w:rPr>
                <w:rFonts w:ascii="Times New Roman" w:hAnsi="Times New Roman"/>
                <w:sz w:val="24"/>
                <w:szCs w:val="24"/>
                <w:lang w:val="en-US"/>
              </w:rPr>
              <w:t>(</w:t>
            </w:r>
            <w:r w:rsidR="0004656E" w:rsidRPr="00777E0C">
              <w:rPr>
                <w:rFonts w:ascii="Times New Roman" w:hAnsi="Times New Roman"/>
                <w:sz w:val="24"/>
                <w:szCs w:val="24"/>
                <w:lang w:val="en-US"/>
              </w:rPr>
              <w:t>Damo Mandelli – Head of International Affairs Office – ri@ufabc.edu.br</w:t>
            </w:r>
            <w:r w:rsidRPr="0004656E">
              <w:rPr>
                <w:rFonts w:ascii="Times New Roman" w:hAnsi="Times New Roman"/>
                <w:sz w:val="24"/>
                <w:szCs w:val="24"/>
                <w:lang w:val="en-US"/>
              </w:rPr>
              <w:t>)</w:t>
            </w:r>
          </w:p>
          <w:p w14:paraId="3E9F86D2" w14:textId="77777777" w:rsidR="00760917" w:rsidRPr="00A51C34" w:rsidRDefault="00760917" w:rsidP="00783A41">
            <w:pPr>
              <w:spacing w:after="0"/>
              <w:jc w:val="both"/>
              <w:rPr>
                <w:rFonts w:ascii="Times New Roman" w:hAnsi="Times New Roman"/>
                <w:sz w:val="24"/>
                <w:szCs w:val="24"/>
                <w:lang w:val="en-US"/>
              </w:rPr>
            </w:pPr>
            <w:r w:rsidRPr="00A51C34">
              <w:rPr>
                <w:rFonts w:ascii="Times New Roman" w:hAnsi="Times New Roman"/>
                <w:sz w:val="24"/>
                <w:szCs w:val="24"/>
                <w:highlight w:val="lightGray"/>
                <w:lang w:val="en-US"/>
              </w:rPr>
              <w:t>(</w:t>
            </w:r>
            <w:r w:rsidR="00F76A99" w:rsidRPr="00A51C34">
              <w:rPr>
                <w:rFonts w:ascii="Times New Roman" w:hAnsi="Times New Roman"/>
                <w:sz w:val="24"/>
                <w:szCs w:val="24"/>
                <w:highlight w:val="lightGray"/>
                <w:lang w:val="en-US"/>
              </w:rPr>
              <w:t xml:space="preserve">name and contact information of University </w:t>
            </w:r>
            <w:r w:rsidR="00F76A99" w:rsidRPr="00A51C34">
              <w:rPr>
                <w:rFonts w:ascii="Times New Roman" w:hAnsi="Times New Roman"/>
                <w:b/>
                <w:i/>
                <w:sz w:val="24"/>
                <w:szCs w:val="24"/>
                <w:highlight w:val="lightGray"/>
                <w:lang w:val="en-US"/>
              </w:rPr>
              <w:t>name of the institution</w:t>
            </w:r>
            <w:r w:rsidRPr="00A51C34">
              <w:rPr>
                <w:rFonts w:ascii="Times New Roman" w:hAnsi="Times New Roman"/>
                <w:sz w:val="24"/>
                <w:szCs w:val="24"/>
                <w:highlight w:val="lightGray"/>
                <w:lang w:val="en-US"/>
              </w:rPr>
              <w:t xml:space="preserve"> representative)</w:t>
            </w:r>
          </w:p>
          <w:p w14:paraId="194B7ADD" w14:textId="77777777" w:rsidR="004510F0" w:rsidRPr="00A51C34" w:rsidRDefault="004510F0" w:rsidP="00783A41">
            <w:pPr>
              <w:spacing w:after="0"/>
              <w:jc w:val="both"/>
              <w:rPr>
                <w:rFonts w:ascii="Times New Roman" w:hAnsi="Times New Roman"/>
                <w:sz w:val="24"/>
                <w:szCs w:val="24"/>
                <w:lang w:val="en-US"/>
              </w:rPr>
            </w:pPr>
          </w:p>
          <w:p w14:paraId="79B0E1B8" w14:textId="77777777" w:rsidR="00760917" w:rsidRPr="00A51C34" w:rsidRDefault="00760917" w:rsidP="00783A41">
            <w:pPr>
              <w:spacing w:after="0"/>
              <w:jc w:val="both"/>
              <w:rPr>
                <w:rFonts w:ascii="Times New Roman" w:hAnsi="Times New Roman"/>
                <w:b/>
                <w:sz w:val="24"/>
                <w:szCs w:val="24"/>
                <w:lang w:val="en-US"/>
              </w:rPr>
            </w:pPr>
            <w:r w:rsidRPr="00A51C34">
              <w:rPr>
                <w:rFonts w:ascii="Times New Roman" w:hAnsi="Times New Roman"/>
                <w:b/>
                <w:sz w:val="24"/>
                <w:szCs w:val="24"/>
                <w:lang w:val="en-US"/>
              </w:rPr>
              <w:t>Clause 12</w:t>
            </w:r>
            <w:r w:rsidR="00AA3E17" w:rsidRPr="00A51C34">
              <w:rPr>
                <w:rFonts w:ascii="Times New Roman" w:hAnsi="Times New Roman"/>
                <w:b/>
                <w:sz w:val="24"/>
                <w:szCs w:val="24"/>
                <w:lang w:val="en-US"/>
              </w:rPr>
              <w:t xml:space="preserve"> - </w:t>
            </w:r>
            <w:r w:rsidRPr="00A51C34">
              <w:rPr>
                <w:rFonts w:ascii="Times New Roman" w:hAnsi="Times New Roman"/>
                <w:b/>
                <w:sz w:val="24"/>
                <w:szCs w:val="24"/>
                <w:lang w:val="en-US"/>
              </w:rPr>
              <w:t>Duration and dispute</w:t>
            </w:r>
          </w:p>
          <w:p w14:paraId="11D03826" w14:textId="77777777" w:rsidR="00760917" w:rsidRPr="00A51C34" w:rsidRDefault="00760917" w:rsidP="00783A41">
            <w:pPr>
              <w:spacing w:after="0"/>
              <w:jc w:val="both"/>
              <w:rPr>
                <w:rFonts w:ascii="Times New Roman" w:hAnsi="Times New Roman"/>
                <w:sz w:val="24"/>
                <w:szCs w:val="24"/>
                <w:lang w:val="en-US"/>
              </w:rPr>
            </w:pPr>
          </w:p>
          <w:p w14:paraId="22D9B5A5" w14:textId="77777777" w:rsidR="009C08C4" w:rsidRPr="00A51C34" w:rsidRDefault="009C08C4" w:rsidP="00783A41">
            <w:pPr>
              <w:spacing w:after="0"/>
              <w:jc w:val="both"/>
              <w:rPr>
                <w:rFonts w:ascii="Times New Roman" w:hAnsi="Times New Roman"/>
                <w:sz w:val="24"/>
                <w:szCs w:val="24"/>
                <w:lang w:val="en-US"/>
              </w:rPr>
            </w:pPr>
            <w:r w:rsidRPr="00A51C34">
              <w:rPr>
                <w:rFonts w:ascii="Times New Roman" w:hAnsi="Times New Roman"/>
                <w:sz w:val="24"/>
                <w:szCs w:val="24"/>
                <w:lang w:val="en-US"/>
              </w:rPr>
              <w:t>This instrument is effective for a period of 5 (five) years, from 15 (fifteen) days of its complete signature. It may be terminated at any time by agreement of both parts or terminated by either part, by means of a registered letter sent to the other part, at least 60 (sixty) days in advance.</w:t>
            </w:r>
          </w:p>
          <w:p w14:paraId="28B24F2D" w14:textId="151A3B28" w:rsidR="00996B61" w:rsidRPr="00A51C34" w:rsidRDefault="009C08C4" w:rsidP="00783A41">
            <w:pPr>
              <w:spacing w:after="0"/>
              <w:jc w:val="both"/>
              <w:rPr>
                <w:rFonts w:ascii="Times New Roman" w:hAnsi="Times New Roman"/>
                <w:sz w:val="24"/>
                <w:szCs w:val="24"/>
                <w:lang w:val="en-US"/>
              </w:rPr>
            </w:pPr>
            <w:r w:rsidRPr="00A51C34">
              <w:rPr>
                <w:rFonts w:ascii="Times New Roman" w:hAnsi="Times New Roman"/>
                <w:sz w:val="24"/>
                <w:szCs w:val="24"/>
                <w:lang w:val="en-US"/>
              </w:rPr>
              <w:t>In case of termination or cancellation of this Cooperation Agreement, the parts will fulfill and conclude its obligations taken under this agreement and its auspices.</w:t>
            </w:r>
          </w:p>
          <w:p w14:paraId="2A5C3A8F" w14:textId="77777777" w:rsidR="009C08C4" w:rsidRPr="00A51C34" w:rsidRDefault="009C08C4" w:rsidP="00783A41">
            <w:pPr>
              <w:spacing w:after="0"/>
              <w:jc w:val="both"/>
              <w:rPr>
                <w:rFonts w:ascii="Times New Roman" w:hAnsi="Times New Roman"/>
                <w:sz w:val="24"/>
                <w:szCs w:val="24"/>
                <w:lang w:val="en-US"/>
              </w:rPr>
            </w:pPr>
          </w:p>
          <w:p w14:paraId="2F3F4F4D" w14:textId="77777777" w:rsidR="009C08C4" w:rsidRPr="00A51C34" w:rsidRDefault="009C08C4" w:rsidP="00783A41">
            <w:pPr>
              <w:spacing w:after="0"/>
              <w:jc w:val="both"/>
              <w:rPr>
                <w:rFonts w:ascii="Times New Roman" w:hAnsi="Times New Roman"/>
                <w:sz w:val="24"/>
                <w:szCs w:val="24"/>
                <w:lang w:val="en-US"/>
              </w:rPr>
            </w:pPr>
          </w:p>
          <w:p w14:paraId="5B943B4D" w14:textId="77777777" w:rsidR="00732674" w:rsidRPr="00A51C34" w:rsidRDefault="00732674" w:rsidP="00783A41">
            <w:pPr>
              <w:spacing w:after="0"/>
              <w:jc w:val="both"/>
              <w:rPr>
                <w:rFonts w:ascii="Times New Roman" w:hAnsi="Times New Roman"/>
                <w:sz w:val="24"/>
                <w:szCs w:val="24"/>
                <w:lang w:val="en-US"/>
              </w:rPr>
            </w:pPr>
          </w:p>
          <w:p w14:paraId="60B3DD86" w14:textId="77777777" w:rsidR="00CC7495" w:rsidRPr="00A51C34" w:rsidRDefault="00CC7495" w:rsidP="00783A41">
            <w:pPr>
              <w:spacing w:after="0"/>
              <w:jc w:val="both"/>
              <w:rPr>
                <w:rFonts w:ascii="Times New Roman" w:hAnsi="Times New Roman"/>
                <w:b/>
                <w:sz w:val="24"/>
                <w:szCs w:val="24"/>
                <w:lang w:val="en-US"/>
              </w:rPr>
            </w:pPr>
            <w:r w:rsidRPr="00A51C34">
              <w:rPr>
                <w:rFonts w:ascii="Times New Roman" w:hAnsi="Times New Roman"/>
                <w:b/>
                <w:sz w:val="24"/>
                <w:szCs w:val="24"/>
                <w:lang w:val="en-US"/>
              </w:rPr>
              <w:t xml:space="preserve">Clause </w:t>
            </w:r>
            <w:r w:rsidR="00EA21DC" w:rsidRPr="00A51C34">
              <w:rPr>
                <w:rFonts w:ascii="Times New Roman" w:hAnsi="Times New Roman"/>
                <w:b/>
                <w:sz w:val="24"/>
                <w:szCs w:val="24"/>
                <w:lang w:val="en-US"/>
              </w:rPr>
              <w:t>13</w:t>
            </w:r>
            <w:r w:rsidRPr="00A51C34">
              <w:rPr>
                <w:rFonts w:ascii="Times New Roman" w:hAnsi="Times New Roman"/>
                <w:b/>
                <w:sz w:val="24"/>
                <w:szCs w:val="24"/>
                <w:lang w:val="en-US"/>
              </w:rPr>
              <w:t xml:space="preserve"> – Publicity</w:t>
            </w:r>
          </w:p>
          <w:p w14:paraId="6F4654BD" w14:textId="77777777" w:rsidR="00CC7495" w:rsidRPr="00A51C34" w:rsidRDefault="00CC7495" w:rsidP="00783A41">
            <w:pPr>
              <w:spacing w:after="0"/>
              <w:jc w:val="both"/>
              <w:rPr>
                <w:rFonts w:ascii="Times New Roman" w:hAnsi="Times New Roman"/>
                <w:b/>
                <w:sz w:val="24"/>
                <w:szCs w:val="24"/>
                <w:lang w:val="en-US"/>
              </w:rPr>
            </w:pPr>
          </w:p>
          <w:p w14:paraId="782DC88C" w14:textId="42A1F991" w:rsidR="00CC7495" w:rsidRPr="004510F0" w:rsidRDefault="004510F0" w:rsidP="00783A41">
            <w:pPr>
              <w:spacing w:after="0"/>
              <w:jc w:val="both"/>
              <w:rPr>
                <w:rFonts w:ascii="Times New Roman" w:hAnsi="Times New Roman"/>
                <w:b/>
                <w:sz w:val="24"/>
                <w:szCs w:val="24"/>
                <w:lang w:val="en-US"/>
              </w:rPr>
            </w:pPr>
            <w:r w:rsidRPr="004510F0">
              <w:rPr>
                <w:rFonts w:ascii="Times New Roman" w:hAnsi="Times New Roman"/>
                <w:sz w:val="24"/>
                <w:szCs w:val="24"/>
                <w:lang w:val="en-US"/>
              </w:rPr>
              <w:t xml:space="preserve">The summary of this agreement will </w:t>
            </w:r>
            <w:r w:rsidR="00783A41" w:rsidRPr="00783A41">
              <w:rPr>
                <w:rFonts w:ascii="Times New Roman" w:hAnsi="Times New Roman"/>
                <w:sz w:val="24"/>
                <w:szCs w:val="24"/>
                <w:lang w:val="en-US"/>
              </w:rPr>
              <w:t>be published in the UFABC Service Bulletin and on the website of the International Relations Office, an excerpt of this Cooperation Agreement for the purposes of fulfilling the publicity related to administrative acts</w:t>
            </w:r>
            <w:r w:rsidR="007A6808" w:rsidRPr="004510F0">
              <w:rPr>
                <w:rFonts w:ascii="Times New Roman" w:hAnsi="Times New Roman"/>
                <w:sz w:val="24"/>
                <w:szCs w:val="24"/>
                <w:lang w:val="en-US"/>
              </w:rPr>
              <w:t>.</w:t>
            </w:r>
          </w:p>
          <w:p w14:paraId="0F73A6A9" w14:textId="77777777" w:rsidR="00CC7495" w:rsidRPr="00A51C34" w:rsidRDefault="00CC7495" w:rsidP="00783A41">
            <w:pPr>
              <w:spacing w:after="0"/>
              <w:jc w:val="both"/>
              <w:rPr>
                <w:rFonts w:ascii="Times New Roman" w:hAnsi="Times New Roman"/>
                <w:i/>
                <w:sz w:val="24"/>
                <w:szCs w:val="24"/>
                <w:lang w:val="en-US"/>
              </w:rPr>
            </w:pPr>
          </w:p>
          <w:p w14:paraId="0C3AD978" w14:textId="77777777" w:rsidR="004510F0" w:rsidRDefault="004510F0" w:rsidP="00783A41">
            <w:pPr>
              <w:spacing w:after="0"/>
              <w:jc w:val="both"/>
              <w:rPr>
                <w:rFonts w:ascii="Times New Roman" w:hAnsi="Times New Roman"/>
                <w:sz w:val="24"/>
                <w:szCs w:val="24"/>
                <w:lang w:val="en-US"/>
              </w:rPr>
            </w:pPr>
          </w:p>
          <w:p w14:paraId="7D291F0E" w14:textId="31545B2F" w:rsidR="00CC7495" w:rsidRPr="00A51C34" w:rsidRDefault="00CC7495" w:rsidP="00783A41">
            <w:pPr>
              <w:spacing w:after="0"/>
              <w:jc w:val="both"/>
              <w:rPr>
                <w:rFonts w:ascii="Times New Roman" w:hAnsi="Times New Roman"/>
                <w:sz w:val="24"/>
                <w:szCs w:val="24"/>
                <w:lang w:val="en-US"/>
              </w:rPr>
            </w:pPr>
            <w:r w:rsidRPr="00A51C34">
              <w:rPr>
                <w:rFonts w:ascii="Times New Roman" w:hAnsi="Times New Roman"/>
                <w:sz w:val="24"/>
                <w:szCs w:val="24"/>
                <w:lang w:val="en-US"/>
              </w:rPr>
              <w:t xml:space="preserve">This </w:t>
            </w:r>
            <w:r w:rsidR="0090418E" w:rsidRPr="00A51C34">
              <w:rPr>
                <w:rFonts w:ascii="Times New Roman" w:hAnsi="Times New Roman"/>
                <w:sz w:val="24"/>
                <w:szCs w:val="24"/>
                <w:lang w:val="en-US"/>
              </w:rPr>
              <w:t>Agreement</w:t>
            </w:r>
            <w:r w:rsidR="00C364DA" w:rsidRPr="00A51C34">
              <w:rPr>
                <w:rFonts w:ascii="Times New Roman" w:hAnsi="Times New Roman"/>
                <w:sz w:val="24"/>
                <w:szCs w:val="24"/>
                <w:lang w:val="en-US"/>
              </w:rPr>
              <w:t xml:space="preserve"> </w:t>
            </w:r>
            <w:r w:rsidRPr="00A51C34">
              <w:rPr>
                <w:rFonts w:ascii="Times New Roman" w:hAnsi="Times New Roman"/>
                <w:sz w:val="24"/>
                <w:szCs w:val="24"/>
                <w:lang w:val="en-US"/>
              </w:rPr>
              <w:t xml:space="preserve">will be issued and signed in Portuguese and English, in </w:t>
            </w:r>
            <w:r w:rsidR="00EA21DC" w:rsidRPr="00A51C34">
              <w:rPr>
                <w:rFonts w:ascii="Times New Roman" w:hAnsi="Times New Roman"/>
                <w:sz w:val="24"/>
                <w:szCs w:val="24"/>
                <w:lang w:val="en-US"/>
              </w:rPr>
              <w:t>two</w:t>
            </w:r>
            <w:r w:rsidRPr="00A51C34">
              <w:rPr>
                <w:rFonts w:ascii="Times New Roman" w:hAnsi="Times New Roman"/>
                <w:sz w:val="24"/>
                <w:szCs w:val="24"/>
                <w:lang w:val="en-US"/>
              </w:rPr>
              <w:t xml:space="preserve"> copies,</w:t>
            </w:r>
            <w:r w:rsidRPr="00A51C34">
              <w:rPr>
                <w:rFonts w:ascii="Times New Roman" w:hAnsi="Times New Roman"/>
                <w:sz w:val="24"/>
                <w:szCs w:val="24"/>
                <w:lang w:val="en-CA"/>
              </w:rPr>
              <w:t xml:space="preserve"> the contents of which are identical</w:t>
            </w:r>
            <w:r w:rsidRPr="00A51C34">
              <w:rPr>
                <w:rFonts w:ascii="Times New Roman" w:hAnsi="Times New Roman"/>
                <w:sz w:val="24"/>
                <w:szCs w:val="24"/>
                <w:lang w:val="en-US"/>
              </w:rPr>
              <w:t>.</w:t>
            </w:r>
          </w:p>
          <w:p w14:paraId="2D995E8A" w14:textId="77777777" w:rsidR="00EA21DC" w:rsidRPr="00A51C34" w:rsidRDefault="00EA21DC" w:rsidP="00783A41">
            <w:pPr>
              <w:spacing w:after="0"/>
              <w:jc w:val="both"/>
              <w:rPr>
                <w:rFonts w:ascii="Times New Roman" w:hAnsi="Times New Roman"/>
                <w:b/>
                <w:sz w:val="24"/>
                <w:szCs w:val="24"/>
                <w:highlight w:val="lightGray"/>
                <w:lang w:val="en-US"/>
              </w:rPr>
            </w:pPr>
          </w:p>
          <w:p w14:paraId="3F761D71" w14:textId="77777777" w:rsidR="004510F0" w:rsidRDefault="004510F0" w:rsidP="00783A41">
            <w:pPr>
              <w:spacing w:after="0"/>
              <w:jc w:val="both"/>
              <w:rPr>
                <w:rFonts w:ascii="Times New Roman" w:hAnsi="Times New Roman"/>
                <w:sz w:val="24"/>
                <w:szCs w:val="24"/>
                <w:highlight w:val="lightGray"/>
                <w:lang w:val="en-US"/>
              </w:rPr>
            </w:pPr>
          </w:p>
          <w:p w14:paraId="15D9ED92" w14:textId="194724B0" w:rsidR="00CC7495" w:rsidRPr="00A51C34" w:rsidRDefault="00CC7495" w:rsidP="00783A41">
            <w:pPr>
              <w:spacing w:after="0"/>
              <w:jc w:val="both"/>
              <w:rPr>
                <w:rFonts w:ascii="Times New Roman" w:hAnsi="Times New Roman"/>
                <w:i/>
                <w:sz w:val="24"/>
                <w:szCs w:val="24"/>
                <w:lang w:val="en-US"/>
              </w:rPr>
            </w:pPr>
            <w:r w:rsidRPr="00A51C34">
              <w:rPr>
                <w:rFonts w:ascii="Times New Roman" w:hAnsi="Times New Roman"/>
                <w:sz w:val="24"/>
                <w:szCs w:val="24"/>
                <w:lang w:val="en-US"/>
              </w:rPr>
              <w:t xml:space="preserve">The President of </w:t>
            </w:r>
            <w:r w:rsidRPr="00A51C34">
              <w:rPr>
                <w:rFonts w:ascii="Times New Roman" w:hAnsi="Times New Roman"/>
                <w:sz w:val="24"/>
                <w:szCs w:val="24"/>
                <w:highlight w:val="lightGray"/>
                <w:lang w:val="en-US"/>
              </w:rPr>
              <w:t>University</w:t>
            </w:r>
            <w:r w:rsidR="00F46234" w:rsidRPr="00A51C34">
              <w:rPr>
                <w:rFonts w:ascii="Times New Roman" w:hAnsi="Times New Roman"/>
                <w:sz w:val="24"/>
                <w:szCs w:val="24"/>
                <w:highlight w:val="lightGray"/>
                <w:lang w:val="en-US"/>
              </w:rPr>
              <w:t>’s</w:t>
            </w:r>
            <w:r w:rsidRPr="00A51C34">
              <w:rPr>
                <w:rFonts w:ascii="Times New Roman" w:hAnsi="Times New Roman"/>
                <w:sz w:val="24"/>
                <w:szCs w:val="24"/>
                <w:highlight w:val="lightGray"/>
                <w:lang w:val="en-US"/>
              </w:rPr>
              <w:t xml:space="preserve"> </w:t>
            </w:r>
            <w:r w:rsidRPr="00A51C34">
              <w:rPr>
                <w:rFonts w:ascii="Times New Roman" w:hAnsi="Times New Roman"/>
                <w:i/>
                <w:sz w:val="24"/>
                <w:szCs w:val="24"/>
                <w:highlight w:val="lightGray"/>
                <w:lang w:val="en-US"/>
              </w:rPr>
              <w:t>name</w:t>
            </w:r>
          </w:p>
          <w:p w14:paraId="595736B3" w14:textId="01DA44CD" w:rsidR="00F46234" w:rsidRPr="00A51C34" w:rsidRDefault="00F46234" w:rsidP="00783A41">
            <w:pPr>
              <w:spacing w:after="0"/>
              <w:jc w:val="both"/>
              <w:rPr>
                <w:rFonts w:ascii="Times New Roman" w:hAnsi="Times New Roman"/>
                <w:i/>
                <w:sz w:val="24"/>
                <w:szCs w:val="24"/>
                <w:lang w:val="en-US"/>
              </w:rPr>
            </w:pPr>
          </w:p>
          <w:p w14:paraId="7BC2D883" w14:textId="77777777" w:rsidR="00F46234" w:rsidRDefault="00F46234" w:rsidP="00783A41">
            <w:pPr>
              <w:spacing w:after="0"/>
              <w:jc w:val="both"/>
              <w:rPr>
                <w:rFonts w:ascii="Times New Roman" w:hAnsi="Times New Roman"/>
                <w:b/>
                <w:i/>
                <w:sz w:val="24"/>
                <w:szCs w:val="24"/>
                <w:lang w:val="en-US"/>
              </w:rPr>
            </w:pPr>
          </w:p>
          <w:p w14:paraId="74AFCE32" w14:textId="77777777" w:rsidR="004510F0" w:rsidRPr="00A51C34" w:rsidRDefault="004510F0" w:rsidP="00783A41">
            <w:pPr>
              <w:spacing w:after="0"/>
              <w:jc w:val="both"/>
              <w:rPr>
                <w:rFonts w:ascii="Times New Roman" w:hAnsi="Times New Roman"/>
                <w:b/>
                <w:i/>
                <w:sz w:val="24"/>
                <w:szCs w:val="24"/>
                <w:lang w:val="en-US"/>
              </w:rPr>
            </w:pPr>
          </w:p>
          <w:p w14:paraId="214F43B7" w14:textId="77777777" w:rsidR="00017136" w:rsidRPr="00A51C34" w:rsidRDefault="00017136" w:rsidP="00783A41">
            <w:pPr>
              <w:spacing w:after="0"/>
              <w:jc w:val="both"/>
              <w:rPr>
                <w:rFonts w:ascii="Times New Roman" w:hAnsi="Times New Roman"/>
                <w:sz w:val="24"/>
                <w:szCs w:val="24"/>
                <w:lang w:val="en-US"/>
              </w:rPr>
            </w:pPr>
            <w:r w:rsidRPr="00A51C34">
              <w:rPr>
                <w:rFonts w:ascii="Times New Roman" w:hAnsi="Times New Roman"/>
                <w:sz w:val="24"/>
                <w:szCs w:val="24"/>
                <w:lang w:val="en-US"/>
              </w:rPr>
              <w:t xml:space="preserve">_______________________________  </w:t>
            </w:r>
          </w:p>
          <w:p w14:paraId="78E58112" w14:textId="77777777" w:rsidR="00CC7495" w:rsidRPr="00A51C34" w:rsidRDefault="00F76A99" w:rsidP="00783A41">
            <w:pPr>
              <w:spacing w:after="0"/>
              <w:jc w:val="both"/>
              <w:rPr>
                <w:rFonts w:ascii="Times New Roman" w:hAnsi="Times New Roman"/>
                <w:sz w:val="24"/>
                <w:szCs w:val="24"/>
                <w:lang w:val="en-US"/>
              </w:rPr>
            </w:pPr>
            <w:r w:rsidRPr="00A51C34">
              <w:rPr>
                <w:rFonts w:ascii="Times New Roman" w:hAnsi="Times New Roman"/>
                <w:sz w:val="24"/>
                <w:szCs w:val="24"/>
                <w:lang w:val="en-US"/>
              </w:rPr>
              <w:t xml:space="preserve">Prof. Dr. </w:t>
            </w:r>
            <w:r w:rsidR="00CC7495" w:rsidRPr="00A51C34">
              <w:rPr>
                <w:rFonts w:ascii="Times New Roman" w:hAnsi="Times New Roman"/>
                <w:sz w:val="24"/>
                <w:szCs w:val="24"/>
                <w:highlight w:val="lightGray"/>
                <w:lang w:val="en-US"/>
              </w:rPr>
              <w:t>name of its President</w:t>
            </w:r>
          </w:p>
        </w:tc>
      </w:tr>
    </w:tbl>
    <w:p w14:paraId="5BBEAB8D" w14:textId="77777777" w:rsidR="0086002D" w:rsidRPr="00E01EB9" w:rsidRDefault="0086002D" w:rsidP="00E01EB9">
      <w:pPr>
        <w:spacing w:after="0" w:line="360" w:lineRule="auto"/>
        <w:rPr>
          <w:rFonts w:ascii="Times New Roman" w:hAnsi="Times New Roman"/>
          <w:lang w:val="en-US"/>
        </w:rPr>
      </w:pPr>
    </w:p>
    <w:sectPr w:rsidR="0086002D" w:rsidRPr="00E01EB9" w:rsidSect="009C08C4">
      <w:footerReference w:type="default" r:id="rId6"/>
      <w:headerReference w:type="first" r:id="rId7"/>
      <w:footerReference w:type="first" r:id="rId8"/>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2FE08" w14:textId="77777777" w:rsidR="00744320" w:rsidRDefault="00744320" w:rsidP="004A7286">
      <w:pPr>
        <w:spacing w:after="0" w:line="240" w:lineRule="auto"/>
      </w:pPr>
      <w:r>
        <w:separator/>
      </w:r>
    </w:p>
  </w:endnote>
  <w:endnote w:type="continuationSeparator" w:id="0">
    <w:p w14:paraId="0A0A6369" w14:textId="77777777" w:rsidR="00744320" w:rsidRDefault="00744320" w:rsidP="004A7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57679" w14:textId="0C7B445A" w:rsidR="00F46234" w:rsidRDefault="00BF6A4A" w:rsidP="00F46234">
    <w:pPr>
      <w:pStyle w:val="Rodap"/>
      <w:jc w:val="right"/>
    </w:pPr>
    <w:sdt>
      <w:sdtPr>
        <w:id w:val="48196216"/>
        <w:docPartObj>
          <w:docPartGallery w:val="Page Numbers (Top of Page)"/>
          <w:docPartUnique/>
        </w:docPartObj>
      </w:sdtPr>
      <w:sdtEndPr/>
      <w:sdtContent>
        <w:r w:rsidR="00F46234">
          <w:rPr>
            <w:b/>
            <w:bCs/>
            <w:sz w:val="24"/>
            <w:szCs w:val="24"/>
          </w:rPr>
          <w:fldChar w:fldCharType="begin"/>
        </w:r>
        <w:r w:rsidR="00F46234">
          <w:rPr>
            <w:b/>
            <w:bCs/>
          </w:rPr>
          <w:instrText>PAGE</w:instrText>
        </w:r>
        <w:r w:rsidR="00F46234">
          <w:rPr>
            <w:b/>
            <w:bCs/>
            <w:sz w:val="24"/>
            <w:szCs w:val="24"/>
          </w:rPr>
          <w:fldChar w:fldCharType="separate"/>
        </w:r>
        <w:r w:rsidR="008F4B38">
          <w:rPr>
            <w:b/>
            <w:bCs/>
            <w:noProof/>
          </w:rPr>
          <w:t>2</w:t>
        </w:r>
        <w:r w:rsidR="00F46234">
          <w:rPr>
            <w:b/>
            <w:bCs/>
            <w:sz w:val="24"/>
            <w:szCs w:val="24"/>
          </w:rPr>
          <w:fldChar w:fldCharType="end"/>
        </w:r>
        <w:r w:rsidR="00F46234">
          <w:t xml:space="preserve"> / </w:t>
        </w:r>
        <w:r w:rsidR="00F46234">
          <w:rPr>
            <w:b/>
            <w:bCs/>
            <w:sz w:val="24"/>
            <w:szCs w:val="24"/>
          </w:rPr>
          <w:fldChar w:fldCharType="begin"/>
        </w:r>
        <w:r w:rsidR="00F46234">
          <w:rPr>
            <w:b/>
            <w:bCs/>
          </w:rPr>
          <w:instrText>NUMPAGES</w:instrText>
        </w:r>
        <w:r w:rsidR="00F46234">
          <w:rPr>
            <w:b/>
            <w:bCs/>
            <w:sz w:val="24"/>
            <w:szCs w:val="24"/>
          </w:rPr>
          <w:fldChar w:fldCharType="separate"/>
        </w:r>
        <w:r w:rsidR="008F4B38">
          <w:rPr>
            <w:b/>
            <w:bCs/>
            <w:noProof/>
          </w:rPr>
          <w:t>6</w:t>
        </w:r>
        <w:r w:rsidR="00F46234">
          <w:rPr>
            <w:b/>
            <w:bCs/>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658103"/>
      <w:docPartObj>
        <w:docPartGallery w:val="Page Numbers (Bottom of Page)"/>
        <w:docPartUnique/>
      </w:docPartObj>
    </w:sdtPr>
    <w:sdtEndPr/>
    <w:sdtContent>
      <w:sdt>
        <w:sdtPr>
          <w:id w:val="-1769616900"/>
          <w:docPartObj>
            <w:docPartGallery w:val="Page Numbers (Top of Page)"/>
            <w:docPartUnique/>
          </w:docPartObj>
        </w:sdtPr>
        <w:sdtEndPr/>
        <w:sdtContent>
          <w:p w14:paraId="195A746B" w14:textId="3D746DCF" w:rsidR="00F46234" w:rsidRDefault="00F46234">
            <w:pPr>
              <w:pStyle w:val="Rodap"/>
              <w:jc w:val="right"/>
            </w:pPr>
            <w:r>
              <w:rPr>
                <w:b/>
                <w:bCs/>
                <w:sz w:val="24"/>
                <w:szCs w:val="24"/>
              </w:rPr>
              <w:fldChar w:fldCharType="begin"/>
            </w:r>
            <w:r>
              <w:rPr>
                <w:b/>
                <w:bCs/>
              </w:rPr>
              <w:instrText>PAGE</w:instrText>
            </w:r>
            <w:r>
              <w:rPr>
                <w:b/>
                <w:bCs/>
                <w:sz w:val="24"/>
                <w:szCs w:val="24"/>
              </w:rPr>
              <w:fldChar w:fldCharType="separate"/>
            </w:r>
            <w:r w:rsidR="008F4B38">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F4B38">
              <w:rPr>
                <w:b/>
                <w:bCs/>
                <w:noProof/>
              </w:rPr>
              <w:t>6</w:t>
            </w:r>
            <w:r>
              <w:rPr>
                <w:b/>
                <w:bCs/>
                <w:sz w:val="24"/>
                <w:szCs w:val="24"/>
              </w:rPr>
              <w:fldChar w:fldCharType="end"/>
            </w:r>
          </w:p>
        </w:sdtContent>
      </w:sdt>
    </w:sdtContent>
  </w:sdt>
  <w:p w14:paraId="691C1E13" w14:textId="77777777" w:rsidR="00F46234" w:rsidRDefault="00F4623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821A1" w14:textId="77777777" w:rsidR="00744320" w:rsidRDefault="00744320" w:rsidP="004A7286">
      <w:pPr>
        <w:spacing w:after="0" w:line="240" w:lineRule="auto"/>
      </w:pPr>
      <w:r>
        <w:separator/>
      </w:r>
    </w:p>
  </w:footnote>
  <w:footnote w:type="continuationSeparator" w:id="0">
    <w:p w14:paraId="0DE69A66" w14:textId="77777777" w:rsidR="00744320" w:rsidRDefault="00744320" w:rsidP="004A7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E2B29" w14:textId="15D75F02" w:rsidR="00F46234" w:rsidRDefault="00F46234" w:rsidP="00F46234">
    <w:pPr>
      <w:pStyle w:val="Cabealho"/>
      <w:jc w:val="center"/>
    </w:pPr>
    <w:r>
      <w:rPr>
        <w:rFonts w:ascii="Times New Roman" w:hAnsi="Times New Roman"/>
        <w:noProof/>
        <w:lang w:eastAsia="pt-BR"/>
      </w:rPr>
      <w:drawing>
        <wp:inline distT="0" distB="0" distL="0" distR="0" wp14:anchorId="406A7559" wp14:editId="4F24ACAD">
          <wp:extent cx="904875" cy="876300"/>
          <wp:effectExtent l="0" t="0" r="9525" b="0"/>
          <wp:docPr id="2" name="Grafik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Ícone&#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76300"/>
                  </a:xfrm>
                  <a:prstGeom prst="rect">
                    <a:avLst/>
                  </a:prstGeom>
                  <a:noFill/>
                  <a:ln>
                    <a:noFill/>
                  </a:ln>
                </pic:spPr>
              </pic:pic>
            </a:graphicData>
          </a:graphic>
        </wp:inline>
      </w:drawing>
    </w:r>
    <w:r>
      <w:tab/>
    </w:r>
    <w:r>
      <w:tab/>
    </w:r>
    <w:r>
      <w:rPr>
        <w:noProof/>
        <w:highlight w:val="lightGray"/>
        <w:lang w:eastAsia="pt-BR"/>
      </w:rPr>
      <w:t>University’s logo</w:t>
    </w:r>
  </w:p>
  <w:p w14:paraId="0AF79F44" w14:textId="2F432D44" w:rsidR="00F46234" w:rsidRDefault="00F46234">
    <w:pPr>
      <w:pStyle w:val="Cabealho"/>
    </w:pPr>
  </w:p>
  <w:p w14:paraId="3F2C4772" w14:textId="77777777" w:rsidR="00F46234" w:rsidRDefault="00F4623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136"/>
    <w:rsid w:val="00002BAB"/>
    <w:rsid w:val="00017136"/>
    <w:rsid w:val="0004553C"/>
    <w:rsid w:val="0004656E"/>
    <w:rsid w:val="000541FB"/>
    <w:rsid w:val="00100BC3"/>
    <w:rsid w:val="00144584"/>
    <w:rsid w:val="00145EC0"/>
    <w:rsid w:val="001B2AFE"/>
    <w:rsid w:val="00206EF2"/>
    <w:rsid w:val="00263BD7"/>
    <w:rsid w:val="00285A0C"/>
    <w:rsid w:val="002D19F2"/>
    <w:rsid w:val="002F2DD4"/>
    <w:rsid w:val="00303071"/>
    <w:rsid w:val="003A37E4"/>
    <w:rsid w:val="003A63FB"/>
    <w:rsid w:val="003C23F2"/>
    <w:rsid w:val="003F4809"/>
    <w:rsid w:val="00426E74"/>
    <w:rsid w:val="004510F0"/>
    <w:rsid w:val="00455A7A"/>
    <w:rsid w:val="00477A9A"/>
    <w:rsid w:val="004A2055"/>
    <w:rsid w:val="004A7286"/>
    <w:rsid w:val="004E024B"/>
    <w:rsid w:val="005074DA"/>
    <w:rsid w:val="005A1807"/>
    <w:rsid w:val="006171B7"/>
    <w:rsid w:val="006419A4"/>
    <w:rsid w:val="00650045"/>
    <w:rsid w:val="0068706C"/>
    <w:rsid w:val="006B49F5"/>
    <w:rsid w:val="00722133"/>
    <w:rsid w:val="00732674"/>
    <w:rsid w:val="00744320"/>
    <w:rsid w:val="00760917"/>
    <w:rsid w:val="00761697"/>
    <w:rsid w:val="00777E0C"/>
    <w:rsid w:val="00780767"/>
    <w:rsid w:val="00783A41"/>
    <w:rsid w:val="00784984"/>
    <w:rsid w:val="007A2047"/>
    <w:rsid w:val="007A6808"/>
    <w:rsid w:val="007C5C04"/>
    <w:rsid w:val="007E5D31"/>
    <w:rsid w:val="008562C5"/>
    <w:rsid w:val="0086002D"/>
    <w:rsid w:val="00880CC6"/>
    <w:rsid w:val="00880E1A"/>
    <w:rsid w:val="008A2FD5"/>
    <w:rsid w:val="008C2133"/>
    <w:rsid w:val="008D3BD7"/>
    <w:rsid w:val="008D6AEA"/>
    <w:rsid w:val="008F4B38"/>
    <w:rsid w:val="0090418E"/>
    <w:rsid w:val="0094364E"/>
    <w:rsid w:val="00953989"/>
    <w:rsid w:val="00996B61"/>
    <w:rsid w:val="009C08C4"/>
    <w:rsid w:val="009F027D"/>
    <w:rsid w:val="00A16F16"/>
    <w:rsid w:val="00A26888"/>
    <w:rsid w:val="00A51C34"/>
    <w:rsid w:val="00AA3E17"/>
    <w:rsid w:val="00B22938"/>
    <w:rsid w:val="00B47F8C"/>
    <w:rsid w:val="00BB04A1"/>
    <w:rsid w:val="00BB4745"/>
    <w:rsid w:val="00BE1EED"/>
    <w:rsid w:val="00BF6A4A"/>
    <w:rsid w:val="00C04C33"/>
    <w:rsid w:val="00C30032"/>
    <w:rsid w:val="00C364DA"/>
    <w:rsid w:val="00C811AD"/>
    <w:rsid w:val="00C9760D"/>
    <w:rsid w:val="00CA70D8"/>
    <w:rsid w:val="00CB2182"/>
    <w:rsid w:val="00CB4321"/>
    <w:rsid w:val="00CC7495"/>
    <w:rsid w:val="00CC7F9C"/>
    <w:rsid w:val="00CF48BF"/>
    <w:rsid w:val="00CF7C69"/>
    <w:rsid w:val="00D0534A"/>
    <w:rsid w:val="00D556AA"/>
    <w:rsid w:val="00D77C2D"/>
    <w:rsid w:val="00DF4015"/>
    <w:rsid w:val="00E01EB9"/>
    <w:rsid w:val="00E04192"/>
    <w:rsid w:val="00E50F2B"/>
    <w:rsid w:val="00E63498"/>
    <w:rsid w:val="00E9375D"/>
    <w:rsid w:val="00EA21DC"/>
    <w:rsid w:val="00EA37A5"/>
    <w:rsid w:val="00F04A1B"/>
    <w:rsid w:val="00F30E49"/>
    <w:rsid w:val="00F46234"/>
    <w:rsid w:val="00F5244D"/>
    <w:rsid w:val="00F61BAF"/>
    <w:rsid w:val="00F76A99"/>
    <w:rsid w:val="00F86DF0"/>
    <w:rsid w:val="00FF1D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34987"/>
  <w15:docId w15:val="{3D82BC99-4540-4756-B2F9-3EDF7DD2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045"/>
    <w:pPr>
      <w:spacing w:after="200" w:line="276" w:lineRule="auto"/>
    </w:pPr>
    <w:rPr>
      <w:rFonts w:ascii="Calibri" w:hAnsi="Calibri"/>
      <w:sz w:val="22"/>
      <w:szCs w:val="22"/>
      <w:lang w:eastAsia="en-US"/>
    </w:rPr>
  </w:style>
  <w:style w:type="paragraph" w:styleId="Ttulo1">
    <w:name w:val="heading 1"/>
    <w:basedOn w:val="Normal"/>
    <w:link w:val="Ttulo1Char"/>
    <w:uiPriority w:val="9"/>
    <w:qFormat/>
    <w:rsid w:val="00CC7495"/>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17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017136"/>
    <w:rPr>
      <w:b/>
      <w:bCs/>
    </w:rPr>
  </w:style>
  <w:style w:type="paragraph" w:styleId="Ttulo">
    <w:name w:val="Title"/>
    <w:basedOn w:val="Normal"/>
    <w:next w:val="Normal"/>
    <w:link w:val="TtuloChar"/>
    <w:qFormat/>
    <w:rsid w:val="00017136"/>
    <w:pPr>
      <w:widowControl w:val="0"/>
      <w:suppressAutoHyphens/>
      <w:spacing w:after="0" w:line="360" w:lineRule="auto"/>
      <w:jc w:val="center"/>
    </w:pPr>
    <w:rPr>
      <w:rFonts w:ascii="Garamond" w:eastAsia="Times New Roman" w:hAnsi="Garamond"/>
      <w:b/>
      <w:bCs/>
      <w:sz w:val="24"/>
      <w:szCs w:val="20"/>
      <w:lang w:val="pt-PT" w:eastAsia="ar-SA"/>
    </w:rPr>
  </w:style>
  <w:style w:type="character" w:customStyle="1" w:styleId="TtuloChar">
    <w:name w:val="Título Char"/>
    <w:link w:val="Ttulo"/>
    <w:rsid w:val="00017136"/>
    <w:rPr>
      <w:rFonts w:ascii="Garamond" w:eastAsia="Times New Roman" w:hAnsi="Garamond" w:cs="Times New Roman"/>
      <w:b/>
      <w:bCs/>
      <w:sz w:val="24"/>
      <w:szCs w:val="20"/>
      <w:lang w:val="pt-PT" w:eastAsia="ar-SA"/>
    </w:rPr>
  </w:style>
  <w:style w:type="paragraph" w:styleId="PargrafodaLista">
    <w:name w:val="List Paragraph"/>
    <w:basedOn w:val="Normal"/>
    <w:uiPriority w:val="34"/>
    <w:qFormat/>
    <w:rsid w:val="004A2055"/>
    <w:pPr>
      <w:ind w:left="720"/>
      <w:contextualSpacing/>
    </w:pPr>
  </w:style>
  <w:style w:type="paragraph" w:styleId="Cabealho">
    <w:name w:val="header"/>
    <w:basedOn w:val="Normal"/>
    <w:link w:val="CabealhoChar"/>
    <w:uiPriority w:val="99"/>
    <w:unhideWhenUsed/>
    <w:rsid w:val="004A7286"/>
    <w:pPr>
      <w:tabs>
        <w:tab w:val="center" w:pos="4252"/>
        <w:tab w:val="right" w:pos="8504"/>
      </w:tabs>
      <w:spacing w:after="0" w:line="240" w:lineRule="auto"/>
    </w:pPr>
  </w:style>
  <w:style w:type="character" w:customStyle="1" w:styleId="CabealhoChar">
    <w:name w:val="Cabeçalho Char"/>
    <w:link w:val="Cabealho"/>
    <w:uiPriority w:val="99"/>
    <w:rsid w:val="004A7286"/>
    <w:rPr>
      <w:rFonts w:ascii="Calibri" w:hAnsi="Calibri"/>
      <w:sz w:val="22"/>
    </w:rPr>
  </w:style>
  <w:style w:type="paragraph" w:styleId="Rodap">
    <w:name w:val="footer"/>
    <w:basedOn w:val="Normal"/>
    <w:link w:val="RodapChar"/>
    <w:uiPriority w:val="99"/>
    <w:unhideWhenUsed/>
    <w:rsid w:val="004A7286"/>
    <w:pPr>
      <w:tabs>
        <w:tab w:val="center" w:pos="4252"/>
        <w:tab w:val="right" w:pos="8504"/>
      </w:tabs>
      <w:spacing w:after="0" w:line="240" w:lineRule="auto"/>
    </w:pPr>
  </w:style>
  <w:style w:type="character" w:customStyle="1" w:styleId="RodapChar">
    <w:name w:val="Rodapé Char"/>
    <w:link w:val="Rodap"/>
    <w:uiPriority w:val="99"/>
    <w:rsid w:val="004A7286"/>
    <w:rPr>
      <w:rFonts w:ascii="Calibri" w:hAnsi="Calibri"/>
      <w:sz w:val="22"/>
    </w:rPr>
  </w:style>
  <w:style w:type="paragraph" w:styleId="Textodebalo">
    <w:name w:val="Balloon Text"/>
    <w:basedOn w:val="Normal"/>
    <w:link w:val="TextodebaloChar"/>
    <w:uiPriority w:val="99"/>
    <w:semiHidden/>
    <w:unhideWhenUsed/>
    <w:rsid w:val="004A7286"/>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A7286"/>
    <w:rPr>
      <w:rFonts w:ascii="Tahoma" w:hAnsi="Tahoma" w:cs="Tahoma"/>
      <w:sz w:val="16"/>
      <w:szCs w:val="16"/>
    </w:rPr>
  </w:style>
  <w:style w:type="character" w:customStyle="1" w:styleId="Ttulo1Char">
    <w:name w:val="Título 1 Char"/>
    <w:link w:val="Ttulo1"/>
    <w:uiPriority w:val="9"/>
    <w:rsid w:val="00CC7495"/>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6</Pages>
  <Words>2185</Words>
  <Characters>11801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leandro.garcia</dc:creator>
  <cp:lastModifiedBy>Natália Araujo</cp:lastModifiedBy>
  <cp:revision>21</cp:revision>
  <cp:lastPrinted>2024-10-09T15:17:00Z</cp:lastPrinted>
  <dcterms:created xsi:type="dcterms:W3CDTF">2018-03-07T17:56:00Z</dcterms:created>
  <dcterms:modified xsi:type="dcterms:W3CDTF">2025-03-31T16:32:00Z</dcterms:modified>
</cp:coreProperties>
</file>